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6478C" w14:textId="77777777" w:rsidR="00890CE3" w:rsidRPr="0084625A" w:rsidRDefault="00890CE3" w:rsidP="00890CE3">
      <w:pPr>
        <w:spacing w:line="223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625A">
        <w:rPr>
          <w:rFonts w:ascii="TH SarabunPSK" w:hAnsi="TH SarabunPSK" w:cs="TH SarabunPSK" w:hint="cs"/>
          <w:b/>
          <w:bCs/>
          <w:sz w:val="40"/>
          <w:szCs w:val="40"/>
          <w:cs/>
        </w:rPr>
        <w:t>แบบฟอร์มการสมัครรางวัลการบริหารราชการแบบมีส่วนร่วม</w:t>
      </w:r>
    </w:p>
    <w:p w14:paraId="5A338B18" w14:textId="77777777" w:rsidR="00890CE3" w:rsidRPr="0084625A" w:rsidRDefault="00890CE3" w:rsidP="00890CE3">
      <w:pPr>
        <w:spacing w:line="223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84625A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 256</w:t>
      </w:r>
      <w:r>
        <w:rPr>
          <w:rFonts w:ascii="TH SarabunPSK" w:hAnsi="TH SarabunPSK" w:cs="TH SarabunPSK"/>
          <w:b/>
          <w:bCs/>
          <w:sz w:val="40"/>
          <w:szCs w:val="40"/>
        </w:rPr>
        <w:t>8</w:t>
      </w:r>
    </w:p>
    <w:p w14:paraId="066BEB45" w14:textId="77777777" w:rsidR="00890CE3" w:rsidRDefault="00890CE3" w:rsidP="00890CE3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756ED7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ประเภทรางวัล</w:t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สัมฤทธิผลประชาชนมีส่วนร่วม </w:t>
      </w:r>
    </w:p>
    <w:p w14:paraId="752D577B" w14:textId="77777777" w:rsidR="00890CE3" w:rsidRPr="00101877" w:rsidRDefault="00890CE3" w:rsidP="00890CE3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43451D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(</w:t>
      </w:r>
      <w:r w:rsidRPr="000F3FFC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Effectiveness of People</w:t>
      </w: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 </w:t>
      </w:r>
      <w:r w:rsidRPr="000F3FFC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Participation</w:t>
      </w:r>
      <w:r w:rsidRPr="0043451D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)</w:t>
      </w:r>
    </w:p>
    <w:p w14:paraId="67820A55" w14:textId="77777777" w:rsidR="00890CE3" w:rsidRDefault="00890CE3" w:rsidP="00890CE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18DA3" wp14:editId="4D23A2D2">
                <wp:simplePos x="0" y="0"/>
                <wp:positionH relativeFrom="margin">
                  <wp:posOffset>43839</wp:posOffset>
                </wp:positionH>
                <wp:positionV relativeFrom="paragraph">
                  <wp:posOffset>37899</wp:posOffset>
                </wp:positionV>
                <wp:extent cx="6191250" cy="1863524"/>
                <wp:effectExtent l="0" t="0" r="19050" b="22860"/>
                <wp:wrapNone/>
                <wp:docPr id="1625574181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86352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A57BE0" w14:textId="77777777" w:rsidR="00890CE3" w:rsidRPr="00F62CE3" w:rsidRDefault="00890CE3" w:rsidP="00890CE3">
                            <w:pPr>
                              <w:jc w:val="thaiDistribute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5240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รางวัลที่มอบให้กับหน่วยงานของรัฐ เพื่อกระตุ้นและสร้างแรงจูงใจในการบริหารราชการแบบมีส่วนร่วม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4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Pr="0035240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การส่งเสริมสนับสนุนให้นำพลังประชาชนและเครือข่ายภาคส่วนต่าง ๆ ที่เกี่ยวข้องและเหมาะสม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35240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  <w:cs/>
                              </w:rPr>
                              <w:t>เข้ามามีส่วนร่วมในการบริหารราชการตั้งแต่ระดับการให้ข้อมูล (</w:t>
                            </w:r>
                            <w:r w:rsidRPr="0035240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</w:rPr>
                              <w:t xml:space="preserve">Inform) </w:t>
                            </w:r>
                            <w:r w:rsidRPr="0035240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การให้คำปรึกษาหารือ (</w:t>
                            </w:r>
                            <w:r w:rsidRPr="0035240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</w:rPr>
                              <w:t xml:space="preserve">Consult)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35240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การเข้ามามีบทบาท (</w:t>
                            </w:r>
                            <w:r w:rsidRPr="0035240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</w:rPr>
                              <w:t xml:space="preserve">Involve) </w:t>
                            </w:r>
                            <w:r w:rsidRPr="0035240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  <w:cs/>
                              </w:rPr>
                              <w:t>และในระดับความร่วมมือ (</w:t>
                            </w:r>
                            <w:r w:rsidRPr="0035240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</w:rPr>
                              <w:t xml:space="preserve">Collaborate) </w:t>
                            </w:r>
                            <w:r w:rsidRPr="00C76B96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จากระดับการมีส่วนร่วมของประชาชน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C76B96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</w:rPr>
                              <w:t>5</w:t>
                            </w:r>
                            <w:r w:rsidRPr="00C76B96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ระดับ </w:t>
                            </w:r>
                            <w:r w:rsidRPr="0035240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ซึ่งก่อให้เกิดการเปลี่ยนแปลงหรือการพัฒนาที่มีนัยสำคัญหรือผลกระทบสูง (</w:t>
                            </w:r>
                            <w:r w:rsidRPr="0035240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</w:rPr>
                              <w:t xml:space="preserve">High Impact) </w:t>
                            </w:r>
                            <w:r w:rsidRPr="0035240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กับชีวิตความเป็นอยู่ของประชาชน ที่นำไปสู่ความสำเร็จ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5240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สัมฤทธิผลในการพัฒนาประสิทธิภาพ คุณภาพการบริหารงานภาครัฐ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4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Pr="0035240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การส่งเสริมคุณภาพชีวิตของประชาชน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818DA3" id="Rounded Rectangle 4" o:spid="_x0000_s1026" style="position:absolute;margin-left:3.45pt;margin-top:3pt;width:487.5pt;height:1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" filled="f" strokecolor="#1f3763 [1604]" strokeweight="1pt">
                <v:stroke joinstyle="miter"/>
                <v:textbox>
                  <w:txbxContent>
                    <w:p w14:paraId="2DA57BE0" w14:textId="77777777" w:rsidR="00890CE3" w:rsidRPr="00F62CE3" w:rsidRDefault="00890CE3" w:rsidP="00890CE3">
                      <w:pPr>
                        <w:jc w:val="thaiDistribute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5240F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  <w:cs/>
                        </w:rPr>
                        <w:t>รางวัลที่มอบให้กับหน่วยงานของรัฐ เพื่อกระตุ้นและสร้างแรงจูงใจในการบริหารราชการแบบมีส่วนร่วม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pacing w:val="-4"/>
                          <w:sz w:val="32"/>
                          <w:szCs w:val="32"/>
                          <w:cs/>
                        </w:rPr>
                        <w:t>และ</w:t>
                      </w:r>
                      <w:r w:rsidRPr="0035240F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  <w:cs/>
                        </w:rPr>
                        <w:t xml:space="preserve">การส่งเสริมสนับสนุนให้นำพลังประชาชนและเครือข่ายภาคส่วนต่าง ๆ ที่เกี่ยวข้องและเหมาะสม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  <w:cs/>
                        </w:rPr>
                        <w:br/>
                      </w:r>
                      <w:r w:rsidRPr="0035240F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  <w:cs/>
                        </w:rPr>
                        <w:t>เข้ามามีส่วนร่วมในการบริหารราชการตั้งแต่ระดับการให้ข้อมูล (</w:t>
                      </w:r>
                      <w:r w:rsidRPr="0035240F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</w:rPr>
                        <w:t xml:space="preserve">Inform) </w:t>
                      </w:r>
                      <w:r w:rsidRPr="0035240F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  <w:cs/>
                        </w:rPr>
                        <w:t>การให้คำปรึกษาหารือ (</w:t>
                      </w:r>
                      <w:r w:rsidRPr="0035240F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</w:rPr>
                        <w:t xml:space="preserve">Consult)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  <w:cs/>
                        </w:rPr>
                        <w:br/>
                      </w:r>
                      <w:r w:rsidRPr="0035240F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  <w:cs/>
                        </w:rPr>
                        <w:t>การเข้ามามีบทบาท (</w:t>
                      </w:r>
                      <w:r w:rsidRPr="0035240F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</w:rPr>
                        <w:t xml:space="preserve">Involve) </w:t>
                      </w:r>
                      <w:r w:rsidRPr="0035240F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  <w:cs/>
                        </w:rPr>
                        <w:t>และในระดับความร่วมมือ (</w:t>
                      </w:r>
                      <w:r w:rsidRPr="0035240F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</w:rPr>
                        <w:t xml:space="preserve">Collaborate) </w:t>
                      </w:r>
                      <w:r w:rsidRPr="00C76B96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  <w:cs/>
                        </w:rPr>
                        <w:t xml:space="preserve">จากระดับการมีส่วนร่วมของประชาชน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  <w:cs/>
                        </w:rPr>
                        <w:br/>
                      </w:r>
                      <w:r w:rsidRPr="00C76B96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</w:rPr>
                        <w:t>5</w:t>
                      </w:r>
                      <w:r w:rsidRPr="00C76B96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  <w:cs/>
                        </w:rPr>
                        <w:t xml:space="preserve"> ระดับ </w:t>
                      </w:r>
                      <w:r w:rsidRPr="0035240F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  <w:cs/>
                        </w:rPr>
                        <w:t>ซึ่งก่อให้เกิดการเปลี่ยนแปลงหรือการพัฒนาที่มีนัยสำคัญหรือผลกระทบสูง (</w:t>
                      </w:r>
                      <w:r w:rsidRPr="0035240F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</w:rPr>
                        <w:t xml:space="preserve">High Impact) </w:t>
                      </w:r>
                      <w:r w:rsidRPr="0035240F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  <w:cs/>
                        </w:rPr>
                        <w:t>กับชีวิตความเป็นอยู่ของประชาชน ที่นำไปสู่ความสำเร็จ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pacing w:val="-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5240F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  <w:cs/>
                        </w:rPr>
                        <w:t xml:space="preserve">สัมฤทธิผลในการพัฒนาประสิทธิภาพ คุณภาพการบริหารงานภาครัฐ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pacing w:val="-4"/>
                          <w:sz w:val="32"/>
                          <w:szCs w:val="32"/>
                          <w:cs/>
                        </w:rPr>
                        <w:t>และ</w:t>
                      </w:r>
                      <w:r w:rsidRPr="0035240F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sz w:val="32"/>
                          <w:szCs w:val="32"/>
                          <w:cs/>
                        </w:rPr>
                        <w:t>การส่งเสริมคุณภาพชีวิตของประชาชน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D35A71" w14:textId="77777777" w:rsidR="00890CE3" w:rsidRDefault="00890CE3" w:rsidP="00890CE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01414253" w14:textId="77777777" w:rsidR="00890CE3" w:rsidRDefault="00890CE3" w:rsidP="00890CE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3F9A1025" w14:textId="77777777" w:rsidR="00890CE3" w:rsidRDefault="00890CE3" w:rsidP="00890CE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146A2970" w14:textId="77777777" w:rsidR="00890CE3" w:rsidRDefault="00890CE3" w:rsidP="00890CE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47C477CB" w14:textId="77777777" w:rsidR="00890CE3" w:rsidRDefault="00890CE3" w:rsidP="00890CE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573472DF" w14:textId="77777777" w:rsidR="00890CE3" w:rsidRDefault="00890CE3" w:rsidP="00890CE3">
      <w:pPr>
        <w:autoSpaceDE w:val="0"/>
        <w:autoSpaceDN w:val="0"/>
        <w:adjustRightInd w:val="0"/>
        <w:spacing w:before="360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1227C3D5" w14:textId="77777777" w:rsidR="00890CE3" w:rsidRPr="00756ED7" w:rsidRDefault="00890CE3" w:rsidP="00890CE3">
      <w:pPr>
        <w:autoSpaceDE w:val="0"/>
        <w:autoSpaceDN w:val="0"/>
        <w:adjustRightInd w:val="0"/>
        <w:spacing w:before="360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  <w:r w:rsidRPr="00756ED7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t>คำชี้แจง</w:t>
      </w:r>
    </w:p>
    <w:p w14:paraId="1A908EA9" w14:textId="77777777" w:rsidR="00890CE3" w:rsidRPr="00756ED7" w:rsidRDefault="00890CE3" w:rsidP="00890CE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756ED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หน่วยงานที่สมัครขอรับรางวัลฯ</w:t>
      </w:r>
    </w:p>
    <w:p w14:paraId="36BD996D" w14:textId="77777777" w:rsidR="00890CE3" w:rsidRDefault="00890CE3" w:rsidP="00890CE3">
      <w:pPr>
        <w:tabs>
          <w:tab w:val="left" w:pos="709"/>
          <w:tab w:val="left" w:pos="1064"/>
        </w:tabs>
        <w:ind w:firstLine="709"/>
        <w:jc w:val="thaiDistribute"/>
        <w:rPr>
          <w:rFonts w:ascii="TH SarabunPSK" w:eastAsia="Tahoma" w:hAnsi="TH SarabunPSK" w:cs="TH SarabunPSK"/>
          <w:b/>
          <w:bCs/>
          <w:i/>
          <w:iCs/>
          <w:color w:val="000000" w:themeColor="text1"/>
          <w:kern w:val="24"/>
          <w:sz w:val="32"/>
          <w:szCs w:val="32"/>
        </w:rPr>
      </w:pPr>
      <w:bookmarkStart w:id="0" w:name="_Hlk149299124"/>
      <w:r w:rsidRPr="00756ED7">
        <w:rPr>
          <w:rFonts w:ascii="TH SarabunPSK" w:eastAsia="Tahoma" w:hAnsi="TH SarabunPSK" w:cs="TH SarabunPSK"/>
          <w:b/>
          <w:bCs/>
          <w:color w:val="000000" w:themeColor="text1"/>
          <w:kern w:val="24"/>
          <w:sz w:val="32"/>
          <w:szCs w:val="32"/>
          <w:cs/>
        </w:rPr>
        <w:t>หน่วยงานของรัฐ</w:t>
      </w:r>
      <w:r w:rsidRPr="00756ED7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 xml:space="preserve"> ได้แก่ </w:t>
      </w:r>
      <w:r w:rsidRPr="00756ED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ส่วนราชการระดับกรม/เทียบเท่า จังหวัด องค์การมหาชน รัฐวิสาหกิจ</w:t>
      </w:r>
      <w:r w:rsidRPr="00756E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6ED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หน่วยงานอิสระของรัฐ สถาบันอุดมศึกษา </w:t>
      </w:r>
    </w:p>
    <w:p w14:paraId="22B3AEA2" w14:textId="77777777" w:rsidR="00890CE3" w:rsidRPr="009A1059" w:rsidRDefault="00890CE3" w:rsidP="00890CE3">
      <w:pPr>
        <w:spacing w:before="12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" w:name="_Hlk531938319"/>
      <w:bookmarkEnd w:id="0"/>
      <w:r w:rsidRPr="009A1059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กรุณา</w:t>
      </w:r>
      <w:r w:rsidRPr="009A1059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ตรวจสอบ</w:t>
      </w:r>
      <w:r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Pr="009A1059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Checklist</w:t>
      </w:r>
      <w:r w:rsidRPr="006F09C2">
        <w:rPr>
          <w:rFonts w:ascii="TH SarabunPSK" w:hAnsi="TH SarabunPSK" w:cs="TH SarabunPSK" w:hint="cs"/>
          <w:b/>
          <w:bCs/>
          <w:color w:val="000000" w:themeColor="text1"/>
          <w:szCs w:val="32"/>
          <w:cs/>
        </w:rPr>
        <w:t xml:space="preserve"> </w:t>
      </w:r>
      <w:r w:rsidRPr="009A1059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เงื่อนไขของผลงานที่ส่งสมัคร กรุณาตรวจสอบแบบ </w:t>
      </w:r>
      <w:r w:rsidRPr="009A1059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 xml:space="preserve">Checklist </w:t>
      </w:r>
      <w:r w:rsidRPr="009A1059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เบื้องต้น ก่อนการสมัครรางวัลฯ โดยทำเครื่องหมาย </w:t>
      </w:r>
      <w:r w:rsidRPr="009A1059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</w:rPr>
        <w:sym w:font="Wingdings 2" w:char="F052"/>
      </w:r>
      <w:r w:rsidRPr="009A1059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 ลงในช่องที่ตรงกับความจริงเกี่ยวกับผลงาน</w:t>
      </w:r>
      <w:r w:rsidRPr="009A1059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/</w:t>
      </w:r>
      <w:r w:rsidRPr="009A1059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โครงการที่นำเสนอ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FF0000"/>
          <w:spacing w:val="-16"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color w:val="FF0000"/>
          <w:spacing w:val="-16"/>
          <w:sz w:val="32"/>
          <w:szCs w:val="32"/>
          <w:cs/>
        </w:rPr>
        <w:t xml:space="preserve">ตอบได้มากกว่า </w:t>
      </w:r>
      <w:r>
        <w:rPr>
          <w:rFonts w:ascii="TH SarabunPSK" w:hAnsi="TH SarabunPSK" w:cs="TH SarabunPSK"/>
          <w:b/>
          <w:bCs/>
          <w:color w:val="FF0000"/>
          <w:spacing w:val="-16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color w:val="FF0000"/>
          <w:spacing w:val="-16"/>
          <w:sz w:val="32"/>
          <w:szCs w:val="32"/>
          <w:cs/>
        </w:rPr>
        <w:t>ข้อ</w:t>
      </w:r>
      <w:r>
        <w:rPr>
          <w:rFonts w:ascii="TH SarabunPSK" w:hAnsi="TH SarabunPSK" w:cs="TH SarabunPSK"/>
          <w:b/>
          <w:bCs/>
          <w:color w:val="FF0000"/>
          <w:spacing w:val="-16"/>
          <w:sz w:val="32"/>
          <w:szCs w:val="32"/>
        </w:rPr>
        <w:t>)</w:t>
      </w:r>
    </w:p>
    <w:p w14:paraId="623F53FE" w14:textId="77777777" w:rsidR="00890CE3" w:rsidRPr="006237D0" w:rsidRDefault="00890CE3" w:rsidP="00890CE3">
      <w:pPr>
        <w:spacing w:before="120"/>
        <w:ind w:firstLine="720"/>
        <w:jc w:val="thaiDistribute"/>
        <w:rPr>
          <w:rFonts w:ascii="TH SarabunPSK" w:eastAsia="Tahoma" w:hAnsi="TH SarabunPSK" w:cs="TH SarabunPSK"/>
          <w:kern w:val="24"/>
          <w:sz w:val="32"/>
          <w:szCs w:val="32"/>
        </w:rPr>
      </w:pPr>
      <w:r w:rsidRPr="00756ED7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A3"/>
      </w:r>
      <w:r w:rsidRPr="00756E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237D0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6237D0">
        <w:rPr>
          <w:rFonts w:ascii="TH SarabunPSK" w:hAnsi="TH SarabunPSK" w:cs="TH SarabunPSK"/>
          <w:sz w:val="32"/>
          <w:szCs w:val="32"/>
          <w:cs/>
        </w:rPr>
        <w:t>ผลงาน/โครงการ</w:t>
      </w:r>
      <w:r w:rsidRPr="006237D0">
        <w:rPr>
          <w:rFonts w:ascii="TH SarabunPSK" w:eastAsia="Tahoma" w:hAnsi="TH SarabunPSK" w:cs="TH SarabunPSK" w:hint="cs"/>
          <w:kern w:val="24"/>
          <w:sz w:val="32"/>
          <w:szCs w:val="32"/>
          <w:cs/>
        </w:rPr>
        <w:t>ที่เ</w:t>
      </w:r>
      <w:r w:rsidRPr="006237D0">
        <w:rPr>
          <w:rFonts w:ascii="TH SarabunPSK" w:eastAsia="Tahoma" w:hAnsi="TH SarabunPSK" w:cs="TH SarabunPSK"/>
          <w:kern w:val="24"/>
          <w:sz w:val="32"/>
          <w:szCs w:val="32"/>
          <w:cs/>
        </w:rPr>
        <w:t>ป็นการ</w:t>
      </w:r>
      <w:r w:rsidRPr="006237D0">
        <w:rPr>
          <w:rFonts w:ascii="TH SarabunPSK" w:eastAsia="Tahoma" w:hAnsi="TH SarabunPSK" w:cs="TH SarabunPSK"/>
          <w:b/>
          <w:bCs/>
          <w:kern w:val="24"/>
          <w:sz w:val="32"/>
          <w:szCs w:val="32"/>
          <w:cs/>
        </w:rPr>
        <w:t>ทำงานแบบมีส่วนร่วมในระดับความร่วมมือ</w:t>
      </w:r>
      <w:r w:rsidRPr="006237D0">
        <w:rPr>
          <w:rFonts w:ascii="TH SarabunPSK" w:eastAsia="Tahoma" w:hAnsi="TH SarabunPSK" w:cs="TH SarabunPSK" w:hint="cs"/>
          <w:b/>
          <w:bCs/>
          <w:kern w:val="24"/>
          <w:sz w:val="32"/>
          <w:szCs w:val="32"/>
          <w:cs/>
        </w:rPr>
        <w:t xml:space="preserve"> </w:t>
      </w:r>
      <w:r w:rsidRPr="006237D0">
        <w:rPr>
          <w:rFonts w:ascii="TH SarabunPSK" w:eastAsia="Tahoma" w:hAnsi="TH SarabunPSK" w:cs="TH SarabunPSK"/>
          <w:b/>
          <w:bCs/>
          <w:kern w:val="24"/>
          <w:sz w:val="32"/>
          <w:szCs w:val="32"/>
        </w:rPr>
        <w:t>(Co</w:t>
      </w:r>
      <w:bookmarkEnd w:id="1"/>
      <w:r w:rsidRPr="006237D0">
        <w:rPr>
          <w:rFonts w:ascii="TH SarabunPSK" w:eastAsia="Tahoma" w:hAnsi="TH SarabunPSK" w:cs="TH SarabunPSK"/>
          <w:b/>
          <w:bCs/>
          <w:kern w:val="24"/>
          <w:sz w:val="32"/>
          <w:szCs w:val="32"/>
        </w:rPr>
        <w:t>llaborate)</w:t>
      </w:r>
      <w:bookmarkStart w:id="2" w:name="_Hlk531938411"/>
      <w:r w:rsidRPr="006237D0">
        <w:rPr>
          <w:rFonts w:ascii="TH SarabunPSK" w:eastAsia="Tahoma" w:hAnsi="TH SarabunPSK" w:cs="TH SarabunPSK"/>
          <w:kern w:val="24"/>
          <w:sz w:val="32"/>
          <w:szCs w:val="32"/>
        </w:rPr>
        <w:t xml:space="preserve"> </w:t>
      </w:r>
      <w:r w:rsidRPr="006237D0">
        <w:rPr>
          <w:rFonts w:ascii="TH SarabunPSK" w:eastAsia="Tahoma" w:hAnsi="TH SarabunPSK" w:cs="TH SarabunPSK"/>
          <w:kern w:val="24"/>
          <w:sz w:val="32"/>
          <w:szCs w:val="32"/>
        </w:rPr>
        <w:br/>
      </w:r>
      <w:r w:rsidRPr="006237D0">
        <w:rPr>
          <w:rFonts w:ascii="TH SarabunPSK" w:eastAsia="Tahoma" w:hAnsi="TH SarabunPSK" w:cs="TH SarabunPSK"/>
          <w:kern w:val="24"/>
          <w:sz w:val="32"/>
          <w:szCs w:val="32"/>
          <w:cs/>
        </w:rPr>
        <w:t>เป็นการให้บทบาทของประชาชนในระดับสูง ตั้งแต่การเข้ามาเกี่ยวข้องกับการระบุปัญหา พัฒนาแนวทางแก้ไขปัญหา เข้ามาร่วมดำเนินการกับหน่วยงานภาครัฐ ร่วมตัดสินใจเกี่ยวกับการได้รับผลกระทบ การเข้ามา</w:t>
      </w:r>
      <w:r w:rsidRPr="006237D0">
        <w:rPr>
          <w:rFonts w:ascii="TH SarabunPSK" w:eastAsia="Tahoma" w:hAnsi="TH SarabunPSK" w:cs="TH SarabunPSK" w:hint="cs"/>
          <w:kern w:val="24"/>
          <w:sz w:val="32"/>
          <w:szCs w:val="32"/>
          <w:cs/>
        </w:rPr>
        <w:t>มีส่วนร่วม</w:t>
      </w:r>
      <w:r w:rsidRPr="006237D0">
        <w:rPr>
          <w:rFonts w:ascii="TH SarabunPSK" w:eastAsia="Tahoma" w:hAnsi="TH SarabunPSK" w:cs="TH SarabunPSK"/>
          <w:kern w:val="24"/>
          <w:sz w:val="32"/>
          <w:szCs w:val="32"/>
          <w:cs/>
        </w:rPr>
        <w:t>ในลักษณะนี้ เช่น การเข้ามามีบทบาทเป็นภาคี/เครือข่ายของหน่วยงานรัฐ การเข้ามาเป็นคณะที่ปรึกษาภาคประชาชน ร่วมดำเนินการกับภารกิจบางอย่างของรัฐ</w:t>
      </w:r>
      <w:r w:rsidRPr="006237D0">
        <w:rPr>
          <w:rFonts w:ascii="TH SarabunPSK" w:eastAsia="Tahoma" w:hAnsi="TH SarabunPSK" w:cs="TH SarabunPSK"/>
          <w:kern w:val="24"/>
          <w:sz w:val="32"/>
          <w:szCs w:val="32"/>
        </w:rPr>
        <w:t xml:space="preserve"> </w:t>
      </w:r>
      <w:r w:rsidRPr="006237D0">
        <w:rPr>
          <w:rFonts w:ascii="TH SarabunPSK" w:eastAsia="Tahoma" w:hAnsi="TH SarabunPSK" w:cs="TH SarabunPSK" w:hint="cs"/>
          <w:kern w:val="24"/>
          <w:sz w:val="32"/>
          <w:szCs w:val="32"/>
          <w:cs/>
        </w:rPr>
        <w:t xml:space="preserve">โดยพิจารณาจากข้อดังต่อไปนี้ ประกอบไปด้วย </w:t>
      </w:r>
      <w:r w:rsidRPr="006237D0">
        <w:rPr>
          <w:rFonts w:ascii="TH SarabunPSK" w:hAnsi="TH SarabunPSK" w:cs="TH SarabunPSK"/>
          <w:sz w:val="32"/>
          <w:szCs w:val="32"/>
        </w:rPr>
        <w:t xml:space="preserve"> </w:t>
      </w:r>
    </w:p>
    <w:p w14:paraId="32861AA1" w14:textId="77777777" w:rsidR="00890CE3" w:rsidRPr="006237D0" w:rsidRDefault="00890CE3" w:rsidP="00890CE3">
      <w:pPr>
        <w:pStyle w:val="ListParagraph"/>
        <w:numPr>
          <w:ilvl w:val="0"/>
          <w:numId w:val="2"/>
        </w:numPr>
        <w:spacing w:after="0" w:line="240" w:lineRule="auto"/>
        <w:ind w:left="1560" w:hanging="426"/>
        <w:contextualSpacing w:val="0"/>
        <w:jc w:val="thaiDistribute"/>
        <w:rPr>
          <w:rFonts w:ascii="TH SarabunPSK" w:hAnsi="TH SarabunPSK" w:cs="TH SarabunPSK"/>
          <w:szCs w:val="32"/>
        </w:rPr>
      </w:pPr>
      <w:r w:rsidRPr="006237D0">
        <w:rPr>
          <w:rFonts w:ascii="TH SarabunPSK" w:eastAsia="Tahoma" w:hAnsi="TH SarabunPSK" w:cs="TH SarabunPSK" w:hint="cs"/>
          <w:kern w:val="24"/>
          <w:szCs w:val="32"/>
          <w:cs/>
        </w:rPr>
        <w:t>ให้ข้อมูลข่าวสารแก่ผู้มีส่วนได้ส่วนเสีย เนื่องจากการมีส่วนร่วมจะเกิดขึ้นไม่ได้ หากผู้มีส่วนได้ส่วนเสียไม่ได้รับข้อมูลที่เป็นจริง สร้างผลกระทบ และเป็นพื้นฐานเพื่อการตัดสินใจ</w:t>
      </w:r>
      <w:r w:rsidRPr="006237D0">
        <w:rPr>
          <w:rFonts w:ascii="TH SarabunPSK" w:hAnsi="TH SarabunPSK" w:cs="TH SarabunPSK"/>
          <w:szCs w:val="32"/>
        </w:rPr>
        <w:t xml:space="preserve"> </w:t>
      </w:r>
    </w:p>
    <w:p w14:paraId="5DB866C8" w14:textId="77777777" w:rsidR="00890CE3" w:rsidRPr="006237D0" w:rsidRDefault="00890CE3" w:rsidP="00890CE3">
      <w:pPr>
        <w:pStyle w:val="ListParagraph"/>
        <w:numPr>
          <w:ilvl w:val="0"/>
          <w:numId w:val="2"/>
        </w:numPr>
        <w:spacing w:after="0" w:line="240" w:lineRule="auto"/>
        <w:ind w:left="1560" w:hanging="426"/>
        <w:contextualSpacing w:val="0"/>
        <w:jc w:val="thaiDistribute"/>
        <w:rPr>
          <w:rFonts w:ascii="TH SarabunPSK" w:eastAsia="Tahoma" w:hAnsi="TH SarabunPSK" w:cs="TH SarabunPSK"/>
          <w:kern w:val="24"/>
          <w:szCs w:val="32"/>
        </w:rPr>
      </w:pPr>
      <w:r w:rsidRPr="006237D0">
        <w:rPr>
          <w:rFonts w:ascii="TH SarabunPSK" w:eastAsia="Tahoma" w:hAnsi="TH SarabunPSK" w:cs="TH SarabunPSK" w:hint="cs"/>
          <w:kern w:val="24"/>
          <w:szCs w:val="32"/>
          <w:cs/>
        </w:rPr>
        <w:t>เปิดโอกาสให้ประชาชน</w:t>
      </w:r>
      <w:r w:rsidRPr="006237D0">
        <w:rPr>
          <w:rFonts w:ascii="TH SarabunPSK" w:eastAsia="Tahoma" w:hAnsi="TH SarabunPSK" w:cs="TH SarabunPSK"/>
          <w:kern w:val="24"/>
          <w:szCs w:val="32"/>
          <w:cs/>
        </w:rPr>
        <w:t>แสดงความคิดเห็น รวมทั้</w:t>
      </w:r>
      <w:r w:rsidRPr="006237D0">
        <w:rPr>
          <w:rFonts w:ascii="TH SarabunPSK" w:eastAsia="Tahoma" w:hAnsi="TH SarabunPSK" w:cs="TH SarabunPSK" w:hint="cs"/>
          <w:kern w:val="24"/>
          <w:szCs w:val="32"/>
          <w:cs/>
        </w:rPr>
        <w:t>งให้</w:t>
      </w:r>
      <w:r w:rsidRPr="006237D0">
        <w:rPr>
          <w:rFonts w:ascii="TH SarabunPSK" w:eastAsia="Tahoma" w:hAnsi="TH SarabunPSK" w:cs="TH SarabunPSK"/>
          <w:kern w:val="24"/>
          <w:szCs w:val="32"/>
          <w:cs/>
        </w:rPr>
        <w:t>ข้อเสนอแนะเกี่ยวกับการดำเนินการ/</w:t>
      </w:r>
      <w:r w:rsidRPr="006237D0">
        <w:rPr>
          <w:rFonts w:ascii="TH SarabunPSK" w:eastAsia="Tahoma" w:hAnsi="TH SarabunPSK" w:cs="TH SarabunPSK"/>
          <w:kern w:val="24"/>
          <w:szCs w:val="32"/>
          <w:cs/>
        </w:rPr>
        <w:br/>
        <w:t>การปฏิบัติงานของหน่วยงานของรัฐอย่างอิสระและเป็นระบบ</w:t>
      </w:r>
      <w:r w:rsidRPr="006237D0">
        <w:rPr>
          <w:rFonts w:ascii="TH SarabunPSK" w:eastAsia="Tahoma" w:hAnsi="TH SarabunPSK" w:cs="TH SarabunPSK" w:hint="cs"/>
          <w:kern w:val="24"/>
          <w:szCs w:val="32"/>
          <w:cs/>
        </w:rPr>
        <w:t xml:space="preserve"> </w:t>
      </w:r>
    </w:p>
    <w:p w14:paraId="064BEDC3" w14:textId="77777777" w:rsidR="00890CE3" w:rsidRPr="006237D0" w:rsidRDefault="00890CE3" w:rsidP="00890CE3">
      <w:pPr>
        <w:pStyle w:val="ListParagraph"/>
        <w:numPr>
          <w:ilvl w:val="0"/>
          <w:numId w:val="2"/>
        </w:numPr>
        <w:spacing w:after="0" w:line="240" w:lineRule="auto"/>
        <w:ind w:left="1560" w:hanging="426"/>
        <w:contextualSpacing w:val="0"/>
        <w:jc w:val="thaiDistribute"/>
        <w:rPr>
          <w:rFonts w:ascii="TH SarabunPSK" w:eastAsia="Tahoma" w:hAnsi="TH SarabunPSK" w:cs="TH SarabunPSK"/>
          <w:spacing w:val="-10"/>
          <w:kern w:val="24"/>
          <w:szCs w:val="32"/>
        </w:rPr>
      </w:pPr>
      <w:r w:rsidRPr="006237D0">
        <w:rPr>
          <w:rFonts w:ascii="TH SarabunPSK" w:eastAsia="Tahoma" w:hAnsi="TH SarabunPSK" w:cs="TH SarabunPSK" w:hint="cs"/>
          <w:spacing w:val="-10"/>
          <w:kern w:val="24"/>
          <w:szCs w:val="32"/>
          <w:cs/>
        </w:rPr>
        <w:t>เปิดโอกาส</w:t>
      </w:r>
      <w:r w:rsidRPr="006237D0">
        <w:rPr>
          <w:rFonts w:ascii="TH SarabunPSK" w:eastAsia="Tahoma" w:hAnsi="TH SarabunPSK" w:cs="TH SarabunPSK"/>
          <w:spacing w:val="-10"/>
          <w:kern w:val="24"/>
          <w:szCs w:val="32"/>
          <w:cs/>
        </w:rPr>
        <w:t>ให้ประชาชนเข้ามามีส่วนร่วมหรือเกี่ยวข้องในกระบวนการตัดสินใจ</w:t>
      </w:r>
      <w:r w:rsidRPr="006237D0">
        <w:rPr>
          <w:rFonts w:ascii="TH SarabunPSK" w:eastAsia="Tahoma" w:hAnsi="TH SarabunPSK" w:cs="TH SarabunPSK" w:hint="cs"/>
          <w:spacing w:val="-10"/>
          <w:kern w:val="24"/>
          <w:szCs w:val="32"/>
          <w:cs/>
        </w:rPr>
        <w:t xml:space="preserve">ในรูปแบบคณะกรรมการ </w:t>
      </w:r>
    </w:p>
    <w:p w14:paraId="29ED02EB" w14:textId="77777777" w:rsidR="00890CE3" w:rsidRPr="006237D0" w:rsidRDefault="00890CE3" w:rsidP="00890CE3">
      <w:pPr>
        <w:pStyle w:val="ListParagraph"/>
        <w:numPr>
          <w:ilvl w:val="0"/>
          <w:numId w:val="2"/>
        </w:numPr>
        <w:spacing w:after="0" w:line="240" w:lineRule="auto"/>
        <w:ind w:left="1560" w:hanging="426"/>
        <w:contextualSpacing w:val="0"/>
        <w:jc w:val="thaiDistribute"/>
        <w:rPr>
          <w:rFonts w:ascii="TH SarabunPSK" w:eastAsia="Tahoma" w:hAnsi="TH SarabunPSK" w:cs="TH SarabunPSK"/>
          <w:spacing w:val="-8"/>
          <w:kern w:val="24"/>
          <w:szCs w:val="32"/>
          <w:cs/>
        </w:rPr>
      </w:pPr>
      <w:r w:rsidRPr="006237D0">
        <w:rPr>
          <w:rFonts w:ascii="TH SarabunPSK" w:eastAsia="Tahoma" w:hAnsi="TH SarabunPSK" w:cs="TH SarabunPSK" w:hint="cs"/>
          <w:spacing w:val="-8"/>
          <w:kern w:val="24"/>
          <w:szCs w:val="32"/>
          <w:cs/>
        </w:rPr>
        <w:t>หน่วยงานของรัฐส่งเสริมการรวมกลุ่มและ</w:t>
      </w:r>
      <w:r w:rsidRPr="006237D0">
        <w:rPr>
          <w:rFonts w:ascii="TH SarabunPSK" w:eastAsia="Tahoma" w:hAnsi="TH SarabunPSK" w:cs="TH SarabunPSK"/>
          <w:spacing w:val="-8"/>
          <w:kern w:val="24"/>
          <w:szCs w:val="32"/>
          <w:cs/>
        </w:rPr>
        <w:t>ให้บทบาท</w:t>
      </w:r>
      <w:r w:rsidRPr="006237D0">
        <w:rPr>
          <w:rFonts w:ascii="TH SarabunPSK" w:eastAsia="Tahoma" w:hAnsi="TH SarabunPSK" w:cs="TH SarabunPSK" w:hint="cs"/>
          <w:spacing w:val="-8"/>
          <w:kern w:val="24"/>
          <w:szCs w:val="32"/>
          <w:cs/>
        </w:rPr>
        <w:t>ภาค</w:t>
      </w:r>
      <w:r w:rsidRPr="006237D0">
        <w:rPr>
          <w:rFonts w:ascii="TH SarabunPSK" w:eastAsia="Tahoma" w:hAnsi="TH SarabunPSK" w:cs="TH SarabunPSK"/>
          <w:spacing w:val="-8"/>
          <w:kern w:val="24"/>
          <w:szCs w:val="32"/>
          <w:cs/>
        </w:rPr>
        <w:t>ประชาชน</w:t>
      </w:r>
      <w:r w:rsidRPr="006237D0">
        <w:rPr>
          <w:rFonts w:ascii="TH SarabunPSK" w:eastAsia="Tahoma" w:hAnsi="TH SarabunPSK" w:cs="TH SarabunPSK" w:hint="cs"/>
          <w:spacing w:val="-8"/>
          <w:kern w:val="24"/>
          <w:szCs w:val="32"/>
          <w:cs/>
        </w:rPr>
        <w:t xml:space="preserve">ในการเข้ามามีส่วนร่วม </w:t>
      </w:r>
      <w:r w:rsidRPr="006237D0">
        <w:rPr>
          <w:rFonts w:ascii="TH SarabunPSK" w:eastAsia="Tahoma" w:hAnsi="TH SarabunPSK" w:cs="TH SarabunPSK"/>
          <w:spacing w:val="-8"/>
          <w:kern w:val="24"/>
          <w:szCs w:val="32"/>
          <w:cs/>
        </w:rPr>
        <w:br/>
      </w:r>
      <w:r w:rsidRPr="006237D0">
        <w:rPr>
          <w:rFonts w:ascii="TH SarabunPSK" w:eastAsia="Tahoma" w:hAnsi="TH SarabunPSK" w:cs="TH SarabunPSK" w:hint="cs"/>
          <w:spacing w:val="-8"/>
          <w:kern w:val="24"/>
          <w:szCs w:val="32"/>
          <w:cs/>
        </w:rPr>
        <w:t>โดยกลุ่ม/เครือข่าย มีการสร้างกฎกติกา กำหนดเป้าหมาย/ทิศทาง หรือมีการจัดตั้งกองทุนเพื่อให้เกิดความยั่งยืน สมาชิกในกลุ่มมีบทบาทหน้าที่ในการทำงานร่วมกัน</w:t>
      </w:r>
      <w:r w:rsidRPr="006237D0">
        <w:rPr>
          <w:rFonts w:ascii="TH SarabunPSK" w:eastAsia="Tahoma" w:hAnsi="TH SarabunPSK" w:cs="TH SarabunPSK"/>
          <w:spacing w:val="-8"/>
          <w:kern w:val="24"/>
          <w:szCs w:val="32"/>
          <w:cs/>
        </w:rPr>
        <w:t xml:space="preserve"> ตั้งแต่การระบุปัญหา พัฒนาทางเลือก และแนวทางแก้ไข</w:t>
      </w:r>
      <w:r w:rsidRPr="006237D0">
        <w:rPr>
          <w:rFonts w:ascii="TH SarabunPSK" w:eastAsia="Tahoma" w:hAnsi="TH SarabunPSK" w:cs="TH SarabunPSK" w:hint="cs"/>
          <w:spacing w:val="-8"/>
          <w:kern w:val="24"/>
          <w:szCs w:val="32"/>
          <w:cs/>
        </w:rPr>
        <w:t xml:space="preserve"> </w:t>
      </w:r>
      <w:r w:rsidRPr="006237D0">
        <w:rPr>
          <w:rFonts w:ascii="TH SarabunPSK" w:eastAsia="Tahoma" w:hAnsi="TH SarabunPSK" w:cs="TH SarabunPSK"/>
          <w:spacing w:val="-8"/>
          <w:kern w:val="24"/>
          <w:szCs w:val="32"/>
        </w:rPr>
        <w:t>(</w:t>
      </w:r>
      <w:r w:rsidRPr="006237D0">
        <w:rPr>
          <w:rFonts w:ascii="TH SarabunPSK" w:eastAsia="Tahoma" w:hAnsi="TH SarabunPSK" w:cs="TH SarabunPSK" w:hint="cs"/>
          <w:spacing w:val="-8"/>
          <w:kern w:val="24"/>
          <w:szCs w:val="32"/>
          <w:cs/>
        </w:rPr>
        <w:t>บทบาทหน้าที่ของผู้มีส่วนได้ส่วนเสีย</w:t>
      </w:r>
      <w:r w:rsidRPr="006237D0">
        <w:rPr>
          <w:rFonts w:ascii="TH SarabunPSK" w:eastAsia="Tahoma" w:hAnsi="TH SarabunPSK" w:cs="TH SarabunPSK"/>
          <w:spacing w:val="-8"/>
          <w:kern w:val="24"/>
          <w:szCs w:val="32"/>
        </w:rPr>
        <w:t xml:space="preserve">) </w:t>
      </w:r>
      <w:r w:rsidRPr="006237D0">
        <w:rPr>
          <w:rFonts w:ascii="TH SarabunPSK" w:eastAsia="Tahoma" w:hAnsi="TH SarabunPSK" w:cs="TH SarabunPSK"/>
          <w:spacing w:val="-8"/>
          <w:kern w:val="24"/>
          <w:szCs w:val="32"/>
          <w:cs/>
        </w:rPr>
        <w:t>รวมทั้งการเข้ามามีบทบาท</w:t>
      </w:r>
      <w:r w:rsidRPr="006237D0">
        <w:rPr>
          <w:rFonts w:ascii="TH SarabunPSK" w:eastAsia="Tahoma" w:hAnsi="TH SarabunPSK" w:cs="TH SarabunPSK"/>
          <w:spacing w:val="-8"/>
          <w:kern w:val="24"/>
          <w:szCs w:val="32"/>
          <w:cs/>
        </w:rPr>
        <w:lastRenderedPageBreak/>
        <w:t>ร่วม</w:t>
      </w:r>
      <w:r w:rsidRPr="006237D0">
        <w:rPr>
          <w:rFonts w:ascii="TH SarabunPSK" w:eastAsia="Tahoma" w:hAnsi="TH SarabunPSK" w:cs="TH SarabunPSK"/>
          <w:kern w:val="24"/>
          <w:szCs w:val="32"/>
          <w:cs/>
        </w:rPr>
        <w:t>ในการดำเนินงาน/กิจกรรมของหน่วยงานภาครัฐ</w:t>
      </w:r>
      <w:r w:rsidRPr="006237D0">
        <w:rPr>
          <w:rFonts w:ascii="TH SarabunPSK" w:eastAsia="Tahoma" w:hAnsi="TH SarabunPSK" w:cs="TH SarabunPSK" w:hint="cs"/>
          <w:kern w:val="24"/>
          <w:szCs w:val="32"/>
          <w:cs/>
        </w:rPr>
        <w:t xml:space="preserve"> ร่วมตัดสินใจ และร่วมติดตามประเมินผล</w:t>
      </w:r>
      <w:r w:rsidRPr="006237D0">
        <w:rPr>
          <w:rFonts w:ascii="TH SarabunPSK" w:eastAsia="Tahoma" w:hAnsi="TH SarabunPSK" w:cs="TH SarabunPSK" w:hint="cs"/>
          <w:spacing w:val="-8"/>
          <w:kern w:val="24"/>
          <w:szCs w:val="32"/>
          <w:cs/>
        </w:rPr>
        <w:t xml:space="preserve"> </w:t>
      </w:r>
    </w:p>
    <w:p w14:paraId="0495CA3D" w14:textId="77777777" w:rsidR="00890CE3" w:rsidRPr="006237D0" w:rsidRDefault="00890CE3" w:rsidP="00890CE3">
      <w:pPr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6237D0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6237D0">
        <w:rPr>
          <w:rFonts w:ascii="TH SarabunPSK" w:eastAsia="Tahoma" w:hAnsi="TH SarabunPSK" w:cs="TH SarabunPSK"/>
          <w:kern w:val="24"/>
          <w:sz w:val="32"/>
          <w:szCs w:val="32"/>
          <w:cs/>
        </w:rPr>
        <w:t xml:space="preserve"> </w:t>
      </w:r>
      <w:r w:rsidRPr="006237D0">
        <w:rPr>
          <w:rFonts w:ascii="TH SarabunPSK" w:eastAsia="Tahoma" w:hAnsi="TH SarabunPSK" w:cs="TH SarabunPSK"/>
          <w:spacing w:val="-6"/>
          <w:kern w:val="24"/>
          <w:sz w:val="32"/>
          <w:szCs w:val="32"/>
          <w:cs/>
        </w:rPr>
        <w:t>การดำเนินงานมาแล้วไม่น้อยกว่า 1 ปี</w:t>
      </w:r>
      <w:r w:rsidRPr="006237D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237D0">
        <w:rPr>
          <w:rFonts w:ascii="TH SarabunPSK" w:hAnsi="TH SarabunPSK" w:cs="TH SarabunPSK"/>
          <w:spacing w:val="-6"/>
          <w:sz w:val="32"/>
          <w:szCs w:val="32"/>
          <w:cs/>
        </w:rPr>
        <w:t>(โปรดระบุ วัน/เดือน/ปี)..........................................................</w:t>
      </w:r>
    </w:p>
    <w:p w14:paraId="017C49F9" w14:textId="77777777" w:rsidR="00890CE3" w:rsidRPr="006237D0" w:rsidRDefault="00890CE3" w:rsidP="00890CE3">
      <w:pPr>
        <w:ind w:firstLine="426"/>
        <w:jc w:val="thaiDistribute"/>
        <w:rPr>
          <w:rFonts w:ascii="TH SarabunPSK" w:eastAsia="Tahoma" w:hAnsi="TH SarabunPSK" w:cs="TH SarabunPSK"/>
          <w:b/>
          <w:bCs/>
          <w:kern w:val="24"/>
          <w:sz w:val="32"/>
          <w:szCs w:val="32"/>
        </w:rPr>
      </w:pPr>
      <w:r w:rsidRPr="006237D0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6237D0">
        <w:rPr>
          <w:rFonts w:ascii="TH SarabunPSK" w:eastAsia="Tahoma" w:hAnsi="TH SarabunPSK" w:cs="TH SarabunPSK"/>
          <w:kern w:val="24"/>
          <w:sz w:val="32"/>
          <w:szCs w:val="32"/>
          <w:cs/>
        </w:rPr>
        <w:t xml:space="preserve"> </w:t>
      </w:r>
      <w:r w:rsidRPr="006237D0">
        <w:rPr>
          <w:rFonts w:ascii="TH SarabunPSK" w:hAnsi="TH SarabunPSK" w:cs="TH SarabunPSK" w:hint="cs"/>
          <w:spacing w:val="-6"/>
          <w:sz w:val="32"/>
          <w:szCs w:val="32"/>
          <w:cs/>
        </w:rPr>
        <w:t>ไม่เคย</w:t>
      </w:r>
      <w:r w:rsidRPr="006237D0">
        <w:rPr>
          <w:rFonts w:ascii="TH SarabunPSK" w:hAnsi="TH SarabunPSK" w:cs="TH SarabunPSK"/>
          <w:spacing w:val="-6"/>
          <w:sz w:val="32"/>
          <w:szCs w:val="32"/>
          <w:cs/>
        </w:rPr>
        <w:t>ได้รับรางวัลการบริหารราชการแบบมีส่วนร่วมมาก่อน</w:t>
      </w:r>
      <w:r w:rsidRPr="006237D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237D0">
        <w:rPr>
          <w:rFonts w:ascii="TH SarabunPSK" w:hAnsi="TH SarabunPSK" w:cs="TH SarabunPSK"/>
          <w:spacing w:val="-6"/>
          <w:sz w:val="32"/>
          <w:szCs w:val="32"/>
        </w:rPr>
        <w:t>(</w:t>
      </w:r>
      <w:r w:rsidRPr="006237D0">
        <w:rPr>
          <w:rFonts w:ascii="TH SarabunPSK" w:eastAsia="Tahoma" w:hAnsi="TH SarabunPSK" w:cs="TH SarabunPSK" w:hint="cs"/>
          <w:kern w:val="24"/>
          <w:sz w:val="32"/>
          <w:szCs w:val="32"/>
          <w:cs/>
        </w:rPr>
        <w:t xml:space="preserve">รวมถึงประเภทรางวัลร่วมใจแก้จน </w:t>
      </w:r>
      <w:r w:rsidRPr="006237D0">
        <w:rPr>
          <w:rFonts w:ascii="TH SarabunPSK" w:eastAsia="Tahoma" w:hAnsi="TH SarabunPSK" w:cs="TH SarabunPSK"/>
          <w:kern w:val="24"/>
          <w:sz w:val="32"/>
          <w:szCs w:val="32"/>
          <w:cs/>
        </w:rPr>
        <w:t>หรือรางวัลความเป็นเลิศด้านการบริหารราชการแบบมีส่วนร่วม</w:t>
      </w:r>
      <w:r w:rsidRPr="006237D0">
        <w:rPr>
          <w:rFonts w:ascii="TH SarabunPSK" w:eastAsia="Tahoma" w:hAnsi="TH SarabunPSK" w:cs="TH SarabunPSK"/>
          <w:kern w:val="24"/>
          <w:sz w:val="32"/>
          <w:szCs w:val="32"/>
        </w:rPr>
        <w:t xml:space="preserve">) </w:t>
      </w:r>
      <w:r w:rsidRPr="006237D0">
        <w:rPr>
          <w:rFonts w:ascii="TH SarabunPSK" w:eastAsia="Tahoma" w:hAnsi="TH SarabunPSK" w:cs="TH SarabunPSK" w:hint="cs"/>
          <w:b/>
          <w:bCs/>
          <w:kern w:val="24"/>
          <w:sz w:val="32"/>
          <w:szCs w:val="32"/>
          <w:cs/>
        </w:rPr>
        <w:t>หากตรวจสอบภายหลังพบว่าไม่ตรงกับความเป็นจริงจะพิจารณาให้ไม่ผ่านหลักเกณฑ์การประเมิน</w:t>
      </w:r>
    </w:p>
    <w:p w14:paraId="182E97B2" w14:textId="77777777" w:rsidR="00890CE3" w:rsidRPr="006237D0" w:rsidRDefault="00890CE3" w:rsidP="00890CE3">
      <w:pPr>
        <w:ind w:firstLine="426"/>
        <w:jc w:val="thaiDistribute"/>
        <w:rPr>
          <w:rFonts w:ascii="TH SarabunPSK" w:eastAsia="Tahoma" w:hAnsi="TH SarabunPSK" w:cs="TH SarabunPSK"/>
          <w:kern w:val="24"/>
          <w:sz w:val="32"/>
          <w:szCs w:val="32"/>
        </w:rPr>
      </w:pPr>
      <w:r w:rsidRPr="006237D0">
        <w:rPr>
          <w:rFonts w:ascii="TH SarabunPSK" w:hAnsi="TH SarabunPSK" w:cs="TH SarabunPSK" w:hint="cs"/>
          <w:sz w:val="32"/>
          <w:szCs w:val="32"/>
        </w:rPr>
        <w:sym w:font="Wingdings 2" w:char="F0A3"/>
      </w:r>
      <w:bookmarkEnd w:id="2"/>
      <w:r w:rsidRPr="006237D0">
        <w:rPr>
          <w:rFonts w:ascii="TH SarabunPSK" w:eastAsia="Tahoma" w:hAnsi="TH SarabunPSK" w:cs="TH SarabunPSK" w:hint="cs"/>
          <w:kern w:val="24"/>
          <w:sz w:val="32"/>
          <w:szCs w:val="32"/>
          <w:cs/>
        </w:rPr>
        <w:t xml:space="preserve"> </w:t>
      </w:r>
      <w:r w:rsidRPr="006237D0">
        <w:rPr>
          <w:rFonts w:ascii="TH SarabunPSK" w:eastAsia="Tahoma" w:hAnsi="TH SarabunPSK" w:cs="TH SarabunPSK"/>
          <w:spacing w:val="-12"/>
          <w:kern w:val="24"/>
          <w:sz w:val="32"/>
          <w:szCs w:val="32"/>
          <w:cs/>
        </w:rPr>
        <w:t>เป็น</w:t>
      </w:r>
      <w:r w:rsidRPr="006237D0">
        <w:rPr>
          <w:rFonts w:ascii="TH SarabunPSK" w:eastAsia="Tahoma" w:hAnsi="TH SarabunPSK" w:cs="TH SarabunPSK" w:hint="cs"/>
          <w:spacing w:val="-12"/>
          <w:kern w:val="24"/>
          <w:sz w:val="32"/>
          <w:szCs w:val="32"/>
          <w:cs/>
        </w:rPr>
        <w:t>การ</w:t>
      </w:r>
      <w:r w:rsidRPr="006237D0">
        <w:rPr>
          <w:rFonts w:ascii="TH SarabunPSK" w:eastAsia="Tahoma" w:hAnsi="TH SarabunPSK" w:cs="TH SarabunPSK"/>
          <w:spacing w:val="-12"/>
          <w:kern w:val="24"/>
          <w:sz w:val="32"/>
          <w:szCs w:val="32"/>
          <w:cs/>
        </w:rPr>
        <w:t>ดำเนิน</w:t>
      </w:r>
      <w:r w:rsidRPr="006237D0">
        <w:rPr>
          <w:rFonts w:ascii="TH SarabunPSK" w:eastAsia="Tahoma" w:hAnsi="TH SarabunPSK" w:cs="TH SarabunPSK" w:hint="cs"/>
          <w:spacing w:val="-12"/>
          <w:kern w:val="24"/>
          <w:sz w:val="32"/>
          <w:szCs w:val="32"/>
          <w:cs/>
        </w:rPr>
        <w:t>งานตามอำนาจหน้าที่หรือ</w:t>
      </w:r>
      <w:r w:rsidRPr="006237D0">
        <w:rPr>
          <w:rFonts w:ascii="TH SarabunPSK" w:eastAsia="Tahoma" w:hAnsi="TH SarabunPSK" w:cs="TH SarabunPSK"/>
          <w:spacing w:val="-12"/>
          <w:kern w:val="24"/>
          <w:sz w:val="32"/>
          <w:szCs w:val="32"/>
          <w:cs/>
        </w:rPr>
        <w:t>ภารกิจหลัก</w:t>
      </w:r>
      <w:r w:rsidRPr="006237D0">
        <w:rPr>
          <w:rFonts w:ascii="TH SarabunPSK" w:eastAsia="Tahoma" w:hAnsi="TH SarabunPSK" w:cs="TH SarabunPSK" w:hint="cs"/>
          <w:spacing w:val="-12"/>
          <w:kern w:val="24"/>
          <w:sz w:val="32"/>
          <w:szCs w:val="32"/>
          <w:cs/>
        </w:rPr>
        <w:t>ขององค์กร หรือ</w:t>
      </w:r>
      <w:r w:rsidRPr="006237D0">
        <w:rPr>
          <w:rFonts w:ascii="TH SarabunPSK" w:eastAsia="Tahoma" w:hAnsi="TH SarabunPSK" w:cs="TH SarabunPSK" w:hint="cs"/>
          <w:spacing w:val="-12"/>
          <w:kern w:val="24"/>
          <w:sz w:val="32"/>
          <w:szCs w:val="32"/>
          <w:u w:val="single"/>
          <w:cs/>
        </w:rPr>
        <w:t>แผนงานหรือโครงการขนาดใหญ่</w:t>
      </w:r>
      <w:r w:rsidRPr="006237D0">
        <w:rPr>
          <w:rFonts w:ascii="TH SarabunPSK" w:eastAsia="Tahoma" w:hAnsi="TH SarabunPSK" w:cs="TH SarabunPSK" w:hint="cs"/>
          <w:spacing w:val="-12"/>
          <w:kern w:val="24"/>
          <w:sz w:val="32"/>
          <w:szCs w:val="32"/>
          <w:cs/>
        </w:rPr>
        <w:t xml:space="preserve"> </w:t>
      </w:r>
      <w:r w:rsidRPr="006237D0">
        <w:rPr>
          <w:rFonts w:ascii="TH SarabunPSK" w:eastAsia="Tahoma" w:hAnsi="TH SarabunPSK" w:cs="TH SarabunPSK"/>
          <w:spacing w:val="-6"/>
          <w:kern w:val="24"/>
          <w:sz w:val="32"/>
          <w:szCs w:val="32"/>
          <w:cs/>
        </w:rPr>
        <w:br/>
      </w:r>
      <w:r w:rsidRPr="006237D0">
        <w:rPr>
          <w:rFonts w:ascii="TH SarabunPSK" w:eastAsia="Tahoma" w:hAnsi="TH SarabunPSK" w:cs="TH SarabunPSK" w:hint="cs"/>
          <w:spacing w:val="-6"/>
          <w:kern w:val="24"/>
          <w:sz w:val="32"/>
          <w:szCs w:val="32"/>
          <w:cs/>
        </w:rPr>
        <w:t>หรือ</w:t>
      </w:r>
      <w:r w:rsidRPr="006237D0">
        <w:rPr>
          <w:rFonts w:ascii="TH SarabunPSK" w:eastAsia="Tahoma" w:hAnsi="TH SarabunPSK" w:cs="TH SarabunPSK"/>
          <w:spacing w:val="-6"/>
          <w:kern w:val="24"/>
          <w:sz w:val="32"/>
          <w:szCs w:val="32"/>
          <w:cs/>
        </w:rPr>
        <w:t xml:space="preserve">นโยบายสำคัญของรัฐบาล หรือมติคณะรัฐมนตรี </w:t>
      </w:r>
      <w:r w:rsidRPr="006237D0">
        <w:rPr>
          <w:rFonts w:ascii="TH SarabunPSK" w:eastAsia="Tahoma" w:hAnsi="TH SarabunPSK" w:cs="TH SarabunPSK" w:hint="cs"/>
          <w:spacing w:val="-6"/>
          <w:kern w:val="24"/>
          <w:sz w:val="32"/>
          <w:szCs w:val="32"/>
          <w:cs/>
        </w:rPr>
        <w:t>ในกรณีของจังหวัดต้อง</w:t>
      </w:r>
      <w:r w:rsidRPr="006237D0">
        <w:rPr>
          <w:rFonts w:ascii="TH SarabunPSK" w:eastAsia="Tahoma" w:hAnsi="TH SarabunPSK" w:cs="TH SarabunPSK"/>
          <w:spacing w:val="-6"/>
          <w:kern w:val="24"/>
          <w:sz w:val="32"/>
          <w:szCs w:val="32"/>
          <w:cs/>
        </w:rPr>
        <w:t>เป็น</w:t>
      </w:r>
      <w:r w:rsidRPr="006237D0">
        <w:rPr>
          <w:rFonts w:ascii="TH SarabunPSK" w:eastAsia="Tahoma" w:hAnsi="TH SarabunPSK" w:cs="TH SarabunPSK" w:hint="cs"/>
          <w:spacing w:val="-6"/>
          <w:kern w:val="24"/>
          <w:sz w:val="32"/>
          <w:szCs w:val="32"/>
          <w:cs/>
        </w:rPr>
        <w:t>การดำเนินงานที่สอดคล้อง</w:t>
      </w:r>
      <w:r w:rsidRPr="006237D0">
        <w:rPr>
          <w:rFonts w:ascii="TH SarabunPSK" w:eastAsia="Tahoma" w:hAnsi="TH SarabunPSK" w:cs="TH SarabunPSK"/>
          <w:spacing w:val="-6"/>
          <w:kern w:val="24"/>
          <w:sz w:val="32"/>
          <w:szCs w:val="32"/>
          <w:cs/>
        </w:rPr>
        <w:t xml:space="preserve">ตามแผนพัฒนาจังหวัดหรือกลุ่มจังหวัด </w:t>
      </w:r>
      <w:r w:rsidRPr="006237D0">
        <w:rPr>
          <w:rFonts w:ascii="TH SarabunPSK" w:eastAsia="Tahoma" w:hAnsi="TH SarabunPSK" w:cs="TH SarabunPSK" w:hint="cs"/>
          <w:spacing w:val="-6"/>
          <w:kern w:val="24"/>
          <w:sz w:val="32"/>
          <w:szCs w:val="32"/>
          <w:cs/>
        </w:rPr>
        <w:t>รวมถึงสอดคล้อง</w:t>
      </w:r>
      <w:r w:rsidRPr="006237D0">
        <w:rPr>
          <w:rFonts w:ascii="TH SarabunPSK" w:eastAsia="Tahoma" w:hAnsi="TH SarabunPSK" w:cs="TH SarabunPSK"/>
          <w:spacing w:val="-6"/>
          <w:kern w:val="24"/>
          <w:sz w:val="32"/>
          <w:szCs w:val="32"/>
          <w:cs/>
        </w:rPr>
        <w:t>กับเป้าหมายการพัฒนาที่ยั่งยืน (</w:t>
      </w:r>
      <w:r w:rsidRPr="006237D0">
        <w:rPr>
          <w:rFonts w:ascii="TH SarabunPSK" w:eastAsia="Tahoma" w:hAnsi="TH SarabunPSK" w:cs="TH SarabunPSK"/>
          <w:spacing w:val="-6"/>
          <w:kern w:val="24"/>
          <w:sz w:val="32"/>
          <w:szCs w:val="32"/>
        </w:rPr>
        <w:t xml:space="preserve">Sustainable Development Goals: SDGs) </w:t>
      </w:r>
      <w:r w:rsidRPr="006237D0">
        <w:rPr>
          <w:rFonts w:ascii="TH SarabunPSK" w:eastAsia="Tahoma" w:hAnsi="TH SarabunPSK" w:cs="TH SarabunPSK"/>
          <w:spacing w:val="-6"/>
          <w:kern w:val="24"/>
          <w:sz w:val="32"/>
          <w:szCs w:val="32"/>
          <w:cs/>
        </w:rPr>
        <w:t>และ</w:t>
      </w:r>
      <w:r w:rsidRPr="006237D0">
        <w:rPr>
          <w:rFonts w:ascii="TH SarabunPSK" w:hAnsi="TH SarabunPSK" w:cs="TH SarabunPSK" w:hint="cs"/>
          <w:spacing w:val="-6"/>
          <w:sz w:val="32"/>
          <w:szCs w:val="32"/>
          <w:cs/>
        </w:rPr>
        <w:t>ยุ</w:t>
      </w:r>
      <w:r w:rsidRPr="006237D0">
        <w:rPr>
          <w:rFonts w:ascii="TH SarabunPSK" w:hAnsi="TH SarabunPSK" w:cs="TH SarabunPSK"/>
          <w:spacing w:val="-6"/>
          <w:sz w:val="32"/>
          <w:szCs w:val="32"/>
          <w:cs/>
        </w:rPr>
        <w:t xml:space="preserve">ทธศาสตร์การขับเคลื่อนประเทศไทยด้วยโมเดลเศรษฐกิจ </w:t>
      </w:r>
      <w:r w:rsidRPr="006237D0">
        <w:rPr>
          <w:rFonts w:ascii="TH SarabunPSK" w:hAnsi="TH SarabunPSK" w:cs="TH SarabunPSK"/>
          <w:spacing w:val="-6"/>
          <w:sz w:val="32"/>
          <w:szCs w:val="32"/>
        </w:rPr>
        <w:t>BCG (Bio-Circular-Green Economy : BCG Model)</w:t>
      </w:r>
      <w:r w:rsidRPr="006237D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237D0">
        <w:rPr>
          <w:rFonts w:ascii="TH SarabunPSK" w:hAnsi="TH SarabunPSK" w:cs="TH SarabunPSK"/>
          <w:spacing w:val="-6"/>
          <w:sz w:val="32"/>
          <w:szCs w:val="32"/>
          <w:cs/>
        </w:rPr>
        <w:t xml:space="preserve">พ.ศ. </w:t>
      </w:r>
      <w:r w:rsidRPr="006237D0">
        <w:rPr>
          <w:rFonts w:ascii="TH SarabunPSK" w:hAnsi="TH SarabunPSK" w:cs="TH SarabunPSK"/>
          <w:spacing w:val="-6"/>
          <w:sz w:val="32"/>
          <w:szCs w:val="32"/>
        </w:rPr>
        <w:t>2564 -</w:t>
      </w:r>
      <w:r w:rsidRPr="006237D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237D0">
        <w:rPr>
          <w:rFonts w:ascii="TH SarabunPSK" w:hAnsi="TH SarabunPSK" w:cs="TH SarabunPSK"/>
          <w:spacing w:val="-6"/>
          <w:sz w:val="32"/>
          <w:szCs w:val="32"/>
        </w:rPr>
        <w:t>2569</w:t>
      </w:r>
      <w:r w:rsidRPr="006237D0">
        <w:rPr>
          <w:rFonts w:ascii="TH SarabunPSK" w:eastAsia="Tahoma" w:hAnsi="TH SarabunPSK" w:cs="TH SarabunPSK" w:hint="cs"/>
          <w:spacing w:val="-6"/>
          <w:kern w:val="24"/>
          <w:sz w:val="32"/>
          <w:szCs w:val="32"/>
          <w:cs/>
        </w:rPr>
        <w:t xml:space="preserve"> </w:t>
      </w:r>
    </w:p>
    <w:p w14:paraId="4E7E5105" w14:textId="77777777" w:rsidR="00890CE3" w:rsidRPr="006237D0" w:rsidRDefault="00890CE3" w:rsidP="00890CE3">
      <w:pPr>
        <w:ind w:firstLine="426"/>
        <w:rPr>
          <w:rFonts w:ascii="TH SarabunPSK" w:eastAsia="Tahoma" w:hAnsi="TH SarabunPSK" w:cs="TH SarabunPSK"/>
          <w:kern w:val="24"/>
          <w:sz w:val="32"/>
          <w:szCs w:val="32"/>
        </w:rPr>
      </w:pPr>
      <w:r w:rsidRPr="006237D0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6237D0">
        <w:rPr>
          <w:rFonts w:ascii="TH SarabunPSK" w:hAnsi="TH SarabunPSK" w:cs="TH SarabunPSK"/>
          <w:sz w:val="32"/>
          <w:szCs w:val="32"/>
        </w:rPr>
        <w:t xml:space="preserve"> </w:t>
      </w:r>
      <w:r w:rsidRPr="006237D0">
        <w:rPr>
          <w:rFonts w:ascii="TH SarabunPSK" w:eastAsia="Tahoma" w:hAnsi="TH SarabunPSK" w:cs="TH SarabunPSK" w:hint="cs"/>
          <w:kern w:val="24"/>
          <w:sz w:val="32"/>
          <w:szCs w:val="32"/>
          <w:cs/>
        </w:rPr>
        <w:t>มี</w:t>
      </w:r>
      <w:r w:rsidRPr="006237D0">
        <w:rPr>
          <w:rFonts w:ascii="TH SarabunPSK" w:eastAsia="Tahoma" w:hAnsi="TH SarabunPSK" w:cs="TH SarabunPSK"/>
          <w:kern w:val="24"/>
          <w:sz w:val="32"/>
          <w:szCs w:val="32"/>
          <w:cs/>
        </w:rPr>
        <w:t>ผลสำเร็จที่เป็นรูปธรรม</w:t>
      </w:r>
      <w:r w:rsidRPr="006237D0">
        <w:rPr>
          <w:rFonts w:ascii="TH SarabunPSK" w:eastAsia="Tahoma" w:hAnsi="TH SarabunPSK" w:cs="TH SarabunPSK" w:hint="cs"/>
          <w:kern w:val="24"/>
          <w:sz w:val="32"/>
          <w:szCs w:val="32"/>
          <w:cs/>
        </w:rPr>
        <w:t xml:space="preserve"> </w:t>
      </w:r>
      <w:r w:rsidRPr="006237D0">
        <w:rPr>
          <w:rFonts w:ascii="TH SarabunPSK" w:eastAsia="Tahoma" w:hAnsi="TH SarabunPSK" w:cs="TH SarabunPSK" w:hint="cs"/>
          <w:b/>
          <w:bCs/>
          <w:kern w:val="24"/>
          <w:sz w:val="32"/>
          <w:szCs w:val="32"/>
          <w:cs/>
        </w:rPr>
        <w:t>สร้างผลกระทบต่อการดำเนินงานขององค์กร/กรม/จังหวัด</w:t>
      </w:r>
    </w:p>
    <w:p w14:paraId="5EF70B7D" w14:textId="77777777" w:rsidR="00890CE3" w:rsidRDefault="00890CE3" w:rsidP="00890CE3">
      <w:pPr>
        <w:jc w:val="thaiDistribute"/>
        <w:rPr>
          <w:rFonts w:ascii="TH SarabunPSK" w:hAnsi="TH SarabunPSK" w:cs="TH SarabunPSK"/>
          <w:b/>
          <w:bCs/>
          <w:spacing w:val="-16"/>
          <w:sz w:val="32"/>
          <w:szCs w:val="32"/>
        </w:rPr>
      </w:pPr>
    </w:p>
    <w:p w14:paraId="46809453" w14:textId="77777777" w:rsidR="00890CE3" w:rsidRPr="006237D0" w:rsidRDefault="00890CE3" w:rsidP="00890CE3">
      <w:pPr>
        <w:jc w:val="thaiDistribute"/>
        <w:rPr>
          <w:rFonts w:ascii="TH SarabunPSK" w:hAnsi="TH SarabunPSK" w:cs="TH SarabunPSK"/>
          <w:b/>
          <w:bCs/>
          <w:spacing w:val="-16"/>
          <w:sz w:val="32"/>
          <w:szCs w:val="32"/>
        </w:rPr>
      </w:pPr>
      <w:r w:rsidRPr="006237D0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>กรุณา</w:t>
      </w:r>
      <w:r w:rsidRPr="006237D0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 xml:space="preserve">ทำเครื่องหมาย </w:t>
      </w:r>
      <w:r w:rsidRPr="006237D0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>  ลงในช่องที่ตรงกับความจริงเกี่ยวกับผลงาน/โครงการที่นำเสนอ</w:t>
      </w:r>
      <w:r w:rsidRPr="006237D0">
        <w:rPr>
          <w:rFonts w:ascii="TH SarabunPSK" w:hAnsi="TH SarabunPSK" w:cs="TH SarabunPSK"/>
          <w:b/>
          <w:bCs/>
          <w:spacing w:val="-16"/>
          <w:sz w:val="32"/>
          <w:szCs w:val="32"/>
        </w:rPr>
        <w:t xml:space="preserve"> (</w:t>
      </w:r>
      <w:r w:rsidRPr="006237D0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>เลือกเพียงข้อใดข้อหนึ่ง</w:t>
      </w:r>
      <w:r w:rsidRPr="006237D0">
        <w:rPr>
          <w:rFonts w:ascii="TH SarabunPSK" w:hAnsi="TH SarabunPSK" w:cs="TH SarabunPSK"/>
          <w:b/>
          <w:bCs/>
          <w:spacing w:val="-16"/>
          <w:sz w:val="32"/>
          <w:szCs w:val="32"/>
        </w:rPr>
        <w:t>)</w:t>
      </w:r>
    </w:p>
    <w:p w14:paraId="4DC70CCB" w14:textId="77777777" w:rsidR="00890CE3" w:rsidRPr="006237D0" w:rsidRDefault="00890CE3" w:rsidP="00890CE3">
      <w:pPr>
        <w:spacing w:before="1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6237D0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ประเด็นในการส่งผลงาน/โครงการประเภท</w:t>
      </w:r>
      <w:r w:rsidRPr="006237D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สัมฤทธิผลประชาชนมีส่วนร่วม</w:t>
      </w:r>
      <w:r w:rsidRPr="006237D0">
        <w:rPr>
          <w:rFonts w:ascii="TH SarabunPSK" w:hAnsi="TH SarabunPSK" w:cs="TH SarabunPSK"/>
          <w:spacing w:val="-8"/>
          <w:sz w:val="32"/>
          <w:szCs w:val="32"/>
          <w:cs/>
        </w:rPr>
        <w:t xml:space="preserve"> ใช้หลักตามเกณฑ์รางวัล </w:t>
      </w:r>
      <w:r w:rsidRPr="006237D0">
        <w:rPr>
          <w:rFonts w:ascii="TH SarabunPSK" w:hAnsi="TH SarabunPSK" w:cs="TH SarabunPSK"/>
          <w:spacing w:val="-8"/>
          <w:sz w:val="32"/>
          <w:szCs w:val="32"/>
        </w:rPr>
        <w:t xml:space="preserve">United Nation Public Service Awards (UNPSA) </w:t>
      </w:r>
      <w:r w:rsidRPr="006237D0">
        <w:rPr>
          <w:rFonts w:ascii="TH SarabunPSK" w:hAnsi="TH SarabunPSK" w:cs="TH SarabunPSK"/>
          <w:spacing w:val="-8"/>
          <w:sz w:val="32"/>
          <w:szCs w:val="32"/>
          <w:cs/>
        </w:rPr>
        <w:t xml:space="preserve">ดังนี้ </w:t>
      </w:r>
    </w:p>
    <w:p w14:paraId="68429D03" w14:textId="77777777" w:rsidR="00890CE3" w:rsidRPr="00FF1AF7" w:rsidRDefault="00890CE3" w:rsidP="00890CE3">
      <w:pPr>
        <w:tabs>
          <w:tab w:val="left" w:pos="284"/>
        </w:tabs>
        <w:spacing w:before="6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6237D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</w:t>
      </w:r>
      <w:r w:rsidRPr="006237D0">
        <w:rPr>
          <w:rFonts w:ascii="TH SarabunPSK" w:hAnsi="TH SarabunPSK" w:cs="TH SarabunPSK" w:hint="cs"/>
          <w:spacing w:val="-8"/>
          <w:sz w:val="32"/>
          <w:szCs w:val="32"/>
        </w:rPr>
        <w:sym w:font="Wingdings 2" w:char="F0A3"/>
      </w:r>
      <w:r w:rsidRPr="006237D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Pr="006237D0">
        <w:rPr>
          <w:rFonts w:ascii="TH SarabunPSK" w:hAnsi="TH SarabunPSK" w:cs="TH SarabunPSK"/>
          <w:spacing w:val="-12"/>
          <w:sz w:val="32"/>
          <w:szCs w:val="32"/>
          <w:cs/>
        </w:rPr>
        <w:t xml:space="preserve">ด้านสังคม เช่น การลดความเหลื่อมล้ำ </w:t>
      </w:r>
      <w:r w:rsidRPr="006237D0">
        <w:rPr>
          <w:rFonts w:ascii="TH SarabunPSK" w:hAnsi="TH SarabunPSK" w:cs="TH SarabunPSK"/>
          <w:spacing w:val="-12"/>
          <w:sz w:val="32"/>
          <w:szCs w:val="32"/>
        </w:rPr>
        <w:t xml:space="preserve">Aged Society </w:t>
      </w:r>
      <w:r w:rsidRPr="006237D0">
        <w:rPr>
          <w:rFonts w:ascii="TH SarabunPSK" w:hAnsi="TH SarabunPSK" w:cs="TH SarabunPSK"/>
          <w:spacing w:val="-12"/>
          <w:sz w:val="32"/>
          <w:szCs w:val="32"/>
          <w:cs/>
        </w:rPr>
        <w:t>การศึกษา การคอร</w:t>
      </w:r>
      <w:proofErr w:type="spellStart"/>
      <w:r w:rsidRPr="006237D0">
        <w:rPr>
          <w:rFonts w:ascii="TH SarabunPSK" w:hAnsi="TH SarabunPSK" w:cs="TH SarabunPSK"/>
          <w:spacing w:val="-12"/>
          <w:sz w:val="32"/>
          <w:szCs w:val="32"/>
          <w:cs/>
        </w:rPr>
        <w:t>์รัปชั่น</w:t>
      </w:r>
      <w:proofErr w:type="spellEnd"/>
      <w:r w:rsidRPr="006237D0">
        <w:rPr>
          <w:rFonts w:ascii="TH SarabunPSK" w:hAnsi="TH SarabunPSK" w:cs="TH SarabunPSK"/>
          <w:spacing w:val="-12"/>
          <w:sz w:val="32"/>
          <w:szCs w:val="32"/>
          <w:cs/>
        </w:rPr>
        <w:t xml:space="preserve"> ความชอบธรรม </w:t>
      </w:r>
      <w:r w:rsidRPr="009326A2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สาธารณสุข เป็นต้น                            </w:t>
      </w:r>
    </w:p>
    <w:p w14:paraId="5E8E710D" w14:textId="77777777" w:rsidR="00890CE3" w:rsidRDefault="00890CE3" w:rsidP="00890CE3">
      <w:pPr>
        <w:tabs>
          <w:tab w:val="left" w:pos="284"/>
        </w:tabs>
        <w:spacing w:before="6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FF1AF7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FF1AF7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</w:rPr>
        <w:sym w:font="Wingdings 2" w:char="F0A3"/>
      </w:r>
      <w:r w:rsidRPr="00FF1AF7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</w:t>
      </w:r>
      <w:r w:rsidRPr="00415529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ด้านเศรษฐกิจ เช่น การส่งเสริมการผลิตด้านอุตสาหกรรม เศรษฐกิจ พลังงานสีเขียว การบริหารจัดการการเกษตร การท่องเที่ยว </w:t>
      </w:r>
      <w:r w:rsidRPr="00415529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Soft Power</w:t>
      </w:r>
      <w:r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 </w:t>
      </w:r>
      <w:r w:rsidRPr="00415529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เป็นต้น</w:t>
      </w:r>
      <w:r w:rsidRPr="00FF1AF7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</w:t>
      </w:r>
      <w:r w:rsidRPr="00FF1AF7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    </w:t>
      </w:r>
    </w:p>
    <w:p w14:paraId="1993EE52" w14:textId="77777777" w:rsidR="00890CE3" w:rsidRDefault="00890CE3" w:rsidP="00890CE3">
      <w:pPr>
        <w:tabs>
          <w:tab w:val="left" w:pos="284"/>
        </w:tabs>
        <w:spacing w:before="60"/>
        <w:jc w:val="thaiDistribute"/>
        <w:rPr>
          <w:rFonts w:ascii="TH SarabunPSK" w:hAnsi="TH SarabunPSK" w:cs="TH SarabunPSK"/>
          <w:color w:val="000000" w:themeColor="text1"/>
          <w:spacing w:val="-14"/>
          <w:sz w:val="32"/>
          <w:szCs w:val="32"/>
        </w:rPr>
      </w:pPr>
      <w:r w:rsidRPr="00FF1AF7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FF1AF7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</w:rPr>
        <w:sym w:font="Wingdings 2" w:char="F0A3"/>
      </w:r>
      <w:r w:rsidRPr="00FF1AF7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</w:t>
      </w:r>
      <w:r w:rsidRPr="00415529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ด้านสิ่งแวดล้อม เช่น การเปลี่ยนแปลงสภาพภูมิอากาศ ความหลากหลายทางชีวภาพ</w:t>
      </w: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415529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มลพิษ ฝุ่นควัน </w:t>
      </w:r>
      <w:r w:rsidRPr="00415529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PM</w:t>
      </w:r>
      <w:r w:rsidRPr="00415529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2.5 ฟื้นฟูสิ่งแวดล้อม เป็นต้น</w:t>
      </w:r>
      <w:r w:rsidRPr="00FF1AF7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 xml:space="preserve">   </w:t>
      </w:r>
      <w:r w:rsidRPr="00FF1AF7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 xml:space="preserve">  </w:t>
      </w:r>
    </w:p>
    <w:p w14:paraId="5B2A7729" w14:textId="77777777" w:rsidR="00890CE3" w:rsidRPr="006237D0" w:rsidRDefault="00890CE3" w:rsidP="00890CE3">
      <w:pPr>
        <w:tabs>
          <w:tab w:val="left" w:pos="284"/>
        </w:tabs>
        <w:spacing w:before="60" w:after="120"/>
        <w:jc w:val="thaiDistribute"/>
        <w:rPr>
          <w:rFonts w:ascii="TH SarabunPSK" w:hAnsi="TH SarabunPSK" w:cs="TH SarabunPSK"/>
          <w:sz w:val="32"/>
          <w:szCs w:val="32"/>
        </w:rPr>
      </w:pPr>
      <w:r w:rsidRPr="006237D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</w:t>
      </w:r>
      <w:r w:rsidRPr="006237D0">
        <w:rPr>
          <w:rFonts w:ascii="TH SarabunPSK" w:hAnsi="TH SarabunPSK" w:cs="TH SarabunPSK" w:hint="cs"/>
          <w:spacing w:val="-8"/>
          <w:sz w:val="32"/>
          <w:szCs w:val="32"/>
        </w:rPr>
        <w:sym w:font="Wingdings 2" w:char="F0A3"/>
      </w:r>
      <w:r w:rsidRPr="006237D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Pr="006237D0">
        <w:rPr>
          <w:rFonts w:ascii="TH SarabunPSK" w:hAnsi="TH SarabunPSK" w:cs="TH SarabunPSK"/>
          <w:spacing w:val="-14"/>
          <w:sz w:val="32"/>
          <w:szCs w:val="32"/>
          <w:cs/>
        </w:rPr>
        <w:t>ด้านความมั่นคง เช่น ความมั่นคงปลอดภัย ภัยคุกคามและภัยพิบัติ เป็นต้น</w:t>
      </w:r>
    </w:p>
    <w:p w14:paraId="072A42A7" w14:textId="77777777" w:rsidR="00890CE3" w:rsidRPr="006237D0" w:rsidRDefault="00890CE3" w:rsidP="00890CE3">
      <w:pPr>
        <w:tabs>
          <w:tab w:val="left" w:pos="142"/>
          <w:tab w:val="left" w:pos="1260"/>
        </w:tabs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237D0">
        <w:rPr>
          <w:rFonts w:ascii="TH SarabunPSK" w:hAnsi="TH SarabunPSK" w:cs="TH SarabunPSK"/>
          <w:b/>
          <w:bCs/>
          <w:sz w:val="32"/>
          <w:szCs w:val="32"/>
        </w:rPr>
        <w:t xml:space="preserve">* </w:t>
      </w:r>
      <w:r w:rsidRPr="006237D0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หน่วยงานที่สมัครขอรับรางวัล ควร</w:t>
      </w:r>
      <w:r w:rsidRPr="006237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ระบุที่มา/สภาพปัญหา </w:t>
      </w:r>
      <w:r w:rsidRPr="006237D0">
        <w:rPr>
          <w:rFonts w:ascii="TH SarabunPSK" w:hAnsi="TH SarabunPSK" w:cs="TH SarabunPSK" w:hint="cs"/>
          <w:b/>
          <w:bCs/>
          <w:sz w:val="32"/>
          <w:szCs w:val="32"/>
          <w:cs/>
        </w:rPr>
        <w:t>ให้สอดคล้องผลผลิต ผลลัพธ์</w:t>
      </w:r>
      <w:r w:rsidRPr="006237D0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ในด้านที่เลือกให้ชัดเจน </w:t>
      </w:r>
      <w:r w:rsidRPr="006237D0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สำหรับผลกร</w:t>
      </w:r>
      <w:r w:rsidRPr="006237D0">
        <w:rPr>
          <w:rFonts w:ascii="TH SarabunPSK" w:hAnsi="TH SarabunPSK" w:cs="TH SarabunPSK"/>
          <w:b/>
          <w:bCs/>
          <w:sz w:val="32"/>
          <w:szCs w:val="32"/>
          <w:cs/>
        </w:rPr>
        <w:t>ะทบ</w:t>
      </w:r>
      <w:r w:rsidRPr="00623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นำเสนอได้</w:t>
      </w:r>
      <w:r w:rsidRPr="006237D0">
        <w:rPr>
          <w:rFonts w:ascii="TH SarabunPSK" w:hAnsi="TH SarabunPSK" w:cs="TH SarabunPSK"/>
          <w:b/>
          <w:bCs/>
          <w:sz w:val="32"/>
          <w:szCs w:val="32"/>
          <w:cs/>
        </w:rPr>
        <w:t>ในวงกว้าง อาทิ เศรษฐกิจ สังคม สิ่งแวดล้อม เป็นต้น</w:t>
      </w:r>
    </w:p>
    <w:p w14:paraId="7B4BC393" w14:textId="77777777" w:rsidR="00890CE3" w:rsidRDefault="00890CE3" w:rsidP="00890CE3">
      <w:pPr>
        <w:spacing w:after="200" w:line="276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bookmarkStart w:id="3" w:name="_Hlk59113292"/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br w:type="page"/>
      </w:r>
    </w:p>
    <w:p w14:paraId="249AE679" w14:textId="77777777" w:rsidR="00890CE3" w:rsidRPr="00756ED7" w:rsidRDefault="00890CE3" w:rsidP="00890CE3">
      <w:pPr>
        <w:shd w:val="clear" w:color="auto" w:fill="9CC2E5" w:themeFill="accent5" w:themeFillTint="99"/>
        <w:autoSpaceDE w:val="0"/>
        <w:autoSpaceDN w:val="0"/>
        <w:adjustRightInd w:val="0"/>
        <w:ind w:hanging="142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756ED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ข้อมูลของหน่วยงานที่สมัครขอรับรางวัล</w:t>
      </w:r>
    </w:p>
    <w:bookmarkEnd w:id="3"/>
    <w:p w14:paraId="65888466" w14:textId="77777777" w:rsidR="00890CE3" w:rsidRPr="00756ED7" w:rsidRDefault="00890CE3" w:rsidP="00890CE3">
      <w:pPr>
        <w:numPr>
          <w:ilvl w:val="0"/>
          <w:numId w:val="1"/>
        </w:numPr>
        <w:autoSpaceDE w:val="0"/>
        <w:autoSpaceDN w:val="0"/>
        <w:adjustRightInd w:val="0"/>
        <w:spacing w:beforeLines="60" w:before="144"/>
        <w:ind w:left="270" w:right="-224" w:hanging="284"/>
        <w:rPr>
          <w:rFonts w:ascii="TH SarabunPSK" w:hAnsi="TH SarabunPSK" w:cs="TH SarabunPSK"/>
          <w:i/>
          <w:iCs/>
          <w:color w:val="000000" w:themeColor="text1"/>
          <w:sz w:val="28"/>
          <w:u w:val="dotted"/>
        </w:rPr>
      </w:pPr>
      <w:r w:rsidRPr="00756ED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ชื่อหน่วยงาน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ที่สมัครขอรับรางวัล</w:t>
      </w:r>
      <w:r w:rsidRPr="00756ED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756ED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756ED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756ED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756ED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756ED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756ED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756ED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414C3218" w14:textId="77777777" w:rsidR="00890CE3" w:rsidRPr="00756ED7" w:rsidRDefault="00890CE3" w:rsidP="00890CE3">
      <w:pPr>
        <w:autoSpaceDE w:val="0"/>
        <w:autoSpaceDN w:val="0"/>
        <w:adjustRightInd w:val="0"/>
        <w:spacing w:beforeLines="60" w:before="144"/>
        <w:ind w:left="1008" w:firstLine="1152"/>
        <w:rPr>
          <w:rFonts w:ascii="TH SarabunPSK" w:hAnsi="TH SarabunPSK" w:cs="TH SarabunPSK"/>
          <w:i/>
          <w:iCs/>
          <w:color w:val="000000" w:themeColor="text1"/>
          <w:sz w:val="28"/>
        </w:rPr>
      </w:pPr>
      <w:r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                           </w:t>
      </w:r>
      <w:r w:rsidRPr="00756ED7">
        <w:rPr>
          <w:rFonts w:ascii="TH SarabunPSK" w:hAnsi="TH SarabunPSK" w:cs="TH SarabunPSK"/>
          <w:i/>
          <w:iCs/>
          <w:color w:val="000000" w:themeColor="text1"/>
          <w:sz w:val="28"/>
        </w:rPr>
        <w:t>(</w:t>
      </w:r>
      <w:r w:rsidRPr="00756ED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ชื่อกรม ชื่อจังหวัด ชื่อองค์การมหาชน </w:t>
      </w:r>
      <w:r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หรือเทียบเท่า</w:t>
      </w:r>
      <w:r w:rsidRPr="00756ED7">
        <w:rPr>
          <w:rFonts w:ascii="TH SarabunPSK" w:hAnsi="TH SarabunPSK" w:cs="TH SarabunPSK"/>
          <w:i/>
          <w:iCs/>
          <w:color w:val="000000" w:themeColor="text1"/>
          <w:sz w:val="28"/>
        </w:rPr>
        <w:t>)</w:t>
      </w:r>
    </w:p>
    <w:p w14:paraId="232A91EC" w14:textId="77777777" w:rsidR="00890CE3" w:rsidRPr="00756ED7" w:rsidRDefault="00890CE3" w:rsidP="00890CE3">
      <w:pPr>
        <w:numPr>
          <w:ilvl w:val="0"/>
          <w:numId w:val="1"/>
        </w:numPr>
        <w:autoSpaceDE w:val="0"/>
        <w:autoSpaceDN w:val="0"/>
        <w:adjustRightInd w:val="0"/>
        <w:ind w:left="289" w:right="-187" w:hanging="289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 w:rsidRPr="00756ED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หน่วยงานที่รับผิดชอบผลงาน</w:t>
      </w:r>
      <w:r w:rsidRPr="00756ED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756ED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756ED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756ED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756ED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756ED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756ED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756ED7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756ED7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332CBDFD" w14:textId="77777777" w:rsidR="00890CE3" w:rsidRPr="006237D0" w:rsidRDefault="00890CE3" w:rsidP="00890CE3">
      <w:pPr>
        <w:numPr>
          <w:ilvl w:val="0"/>
          <w:numId w:val="1"/>
        </w:numPr>
        <w:autoSpaceDE w:val="0"/>
        <w:autoSpaceDN w:val="0"/>
        <w:adjustRightInd w:val="0"/>
        <w:spacing w:beforeLines="60" w:before="144"/>
        <w:ind w:left="270" w:right="-224" w:hanging="284"/>
        <w:rPr>
          <w:rFonts w:ascii="TH SarabunPSK" w:hAnsi="TH SarabunPSK" w:cs="TH SarabunPSK"/>
          <w:i/>
          <w:iCs/>
          <w:sz w:val="28"/>
          <w:u w:val="dotted"/>
        </w:rPr>
      </w:pPr>
      <w:r w:rsidRPr="006237D0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ชื่อผลงาน</w:t>
      </w:r>
      <w:r w:rsidRPr="006237D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237D0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6237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7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7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7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7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7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7D0">
        <w:rPr>
          <w:rFonts w:ascii="TH SarabunPSK" w:hAnsi="TH SarabunPSK" w:cs="TH SarabunPSK"/>
          <w:sz w:val="32"/>
          <w:szCs w:val="32"/>
          <w:u w:val="dotted"/>
        </w:rPr>
        <w:tab/>
      </w:r>
      <w:r w:rsidRPr="006237D0">
        <w:rPr>
          <w:rFonts w:ascii="TH SarabunPSK" w:hAnsi="TH SarabunPSK" w:cs="TH SarabunPSK"/>
          <w:sz w:val="32"/>
          <w:szCs w:val="32"/>
          <w:u w:val="dotted"/>
        </w:rPr>
        <w:tab/>
      </w:r>
      <w:r w:rsidRPr="00623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6237D0">
        <w:rPr>
          <w:rFonts w:ascii="TH SarabunPSK" w:hAnsi="TH SarabunPSK" w:cs="TH SarabunPSK"/>
          <w:i/>
          <w:iCs/>
          <w:sz w:val="28"/>
          <w:u w:val="dotted"/>
        </w:rPr>
        <w:tab/>
      </w:r>
    </w:p>
    <w:p w14:paraId="56814FAD" w14:textId="77777777" w:rsidR="00890CE3" w:rsidRPr="006237D0" w:rsidRDefault="00890CE3" w:rsidP="00890CE3">
      <w:pPr>
        <w:autoSpaceDE w:val="0"/>
        <w:autoSpaceDN w:val="0"/>
        <w:adjustRightInd w:val="0"/>
        <w:spacing w:beforeLines="60" w:before="144"/>
        <w:ind w:left="272" w:right="-227"/>
        <w:rPr>
          <w:rFonts w:ascii="TH SarabunPSK" w:hAnsi="TH SarabunPSK" w:cs="TH SarabunPSK"/>
          <w:b/>
          <w:bCs/>
          <w:sz w:val="32"/>
          <w:szCs w:val="32"/>
        </w:rPr>
      </w:pPr>
      <w:r w:rsidRPr="006237D0">
        <w:rPr>
          <w:rFonts w:ascii="TH SarabunPSK" w:hAnsi="TH SarabunPSK" w:cs="TH SarabunPSK"/>
          <w:b/>
          <w:bCs/>
          <w:sz w:val="32"/>
          <w:szCs w:val="32"/>
          <w:cs/>
        </w:rPr>
        <w:t>ชื่อบุคคล/กลุ่มบุคคลที่เสนอขอรับรางวัล (</w:t>
      </w:r>
      <w:r w:rsidRPr="006237D0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Pr="006237D0">
        <w:rPr>
          <w:rFonts w:ascii="TH SarabunPSK" w:hAnsi="TH SarabunPSK" w:cs="TH SarabunPSK"/>
          <w:b/>
          <w:bCs/>
          <w:sz w:val="32"/>
          <w:szCs w:val="32"/>
          <w:cs/>
        </w:rPr>
        <w:t>โปรดระบุ)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6237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7D0">
        <w:rPr>
          <w:rFonts w:ascii="TH SarabunPSK" w:hAnsi="TH SarabunPSK" w:cs="TH SarabunPSK"/>
          <w:sz w:val="32"/>
          <w:szCs w:val="32"/>
          <w:u w:val="dotted"/>
        </w:rPr>
        <w:tab/>
      </w:r>
      <w:r w:rsidRPr="006237D0">
        <w:rPr>
          <w:rFonts w:ascii="TH SarabunPSK" w:hAnsi="TH SarabunPSK" w:cs="TH SarabunPSK"/>
          <w:sz w:val="32"/>
          <w:szCs w:val="32"/>
          <w:u w:val="dotted"/>
        </w:rPr>
        <w:tab/>
      </w:r>
      <w:r w:rsidRPr="00623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6237D0">
        <w:rPr>
          <w:rFonts w:ascii="TH SarabunPSK" w:hAnsi="TH SarabunPSK" w:cs="TH SarabunPSK"/>
          <w:i/>
          <w:iCs/>
          <w:sz w:val="28"/>
          <w:u w:val="dotted"/>
        </w:rPr>
        <w:tab/>
      </w:r>
      <w:r w:rsidRPr="006237D0">
        <w:rPr>
          <w:rFonts w:ascii="TH SarabunPSK" w:hAnsi="TH SarabunPSK" w:cs="TH SarabunPSK"/>
          <w:i/>
          <w:iCs/>
          <w:sz w:val="28"/>
          <w:u w:val="dotted"/>
        </w:rPr>
        <w:tab/>
      </w:r>
    </w:p>
    <w:p w14:paraId="39DA859A" w14:textId="77777777" w:rsidR="00890CE3" w:rsidRPr="00756ED7" w:rsidRDefault="00890CE3" w:rsidP="00890CE3">
      <w:pPr>
        <w:numPr>
          <w:ilvl w:val="0"/>
          <w:numId w:val="1"/>
        </w:numPr>
        <w:autoSpaceDE w:val="0"/>
        <w:autoSpaceDN w:val="0"/>
        <w:adjustRightInd w:val="0"/>
        <w:spacing w:beforeLines="60" w:before="144"/>
        <w:ind w:left="289" w:hanging="289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 w:rsidRPr="00756ED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ผู้ประสานงาน </w:t>
      </w:r>
      <w:r w:rsidRPr="00756ED7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(อย่างน้อย 2 คน)</w:t>
      </w:r>
    </w:p>
    <w:p w14:paraId="0F44320D" w14:textId="77777777" w:rsidR="00890CE3" w:rsidRPr="006F2EFD" w:rsidRDefault="00890CE3" w:rsidP="00890CE3">
      <w:pPr>
        <w:spacing w:beforeLines="60" w:before="144"/>
        <w:ind w:left="630" w:right="-193" w:hanging="346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F2E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4.1 </w:t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ชื่อ-นามสกุล </w:t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4640CCAD" w14:textId="77777777" w:rsidR="00890CE3" w:rsidRPr="006F2EFD" w:rsidRDefault="00890CE3" w:rsidP="00890CE3">
      <w:pPr>
        <w:spacing w:beforeLines="60" w:before="144"/>
        <w:ind w:left="630" w:right="-19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F2E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 </w:t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3EF8EC47" w14:textId="77777777" w:rsidR="00890CE3" w:rsidRPr="006F2EFD" w:rsidRDefault="00890CE3" w:rsidP="00890CE3">
      <w:pPr>
        <w:spacing w:beforeLines="60" w:before="144"/>
        <w:ind w:left="709" w:right="-101" w:hanging="7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F2EF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</w:t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6F2E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กอง</w:t>
      </w:r>
      <w:r w:rsidRPr="006F2EF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6E8D3B0E" w14:textId="77777777" w:rsidR="00890CE3" w:rsidRPr="006F2EFD" w:rsidRDefault="00890CE3" w:rsidP="00890CE3">
      <w:pPr>
        <w:spacing w:beforeLines="60" w:before="144"/>
        <w:ind w:left="426" w:right="-191" w:firstLine="204"/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</w:pPr>
      <w:r w:rsidRPr="006F2EF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เบอร์โทรศัพท์</w:t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3B1F6B11" w14:textId="77777777" w:rsidR="00890CE3" w:rsidRPr="006F2EFD" w:rsidRDefault="00890CE3" w:rsidP="00890CE3">
      <w:pPr>
        <w:spacing w:beforeLines="60" w:before="144"/>
        <w:ind w:left="426" w:right="-191" w:firstLine="20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F2E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โทรศัพท์มือถือ </w:t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e-mail </w:t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3F5B4311" w14:textId="77777777" w:rsidR="00890CE3" w:rsidRPr="006F2EFD" w:rsidRDefault="00890CE3" w:rsidP="00890CE3">
      <w:pPr>
        <w:spacing w:beforeLines="60" w:before="144"/>
        <w:ind w:left="630" w:right="-193" w:hanging="346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F2EFD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6F2E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.2 </w:t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ชื่อ-นามสกุล </w:t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2B28BF7D" w14:textId="77777777" w:rsidR="00890CE3" w:rsidRPr="006F2EFD" w:rsidRDefault="00890CE3" w:rsidP="00890CE3">
      <w:pPr>
        <w:spacing w:beforeLines="60" w:before="144"/>
        <w:ind w:left="630" w:right="-19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F2E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 </w:t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5546EFDB" w14:textId="77777777" w:rsidR="00890CE3" w:rsidRPr="006F2EFD" w:rsidRDefault="00890CE3" w:rsidP="00890CE3">
      <w:pPr>
        <w:spacing w:beforeLines="60" w:before="144"/>
        <w:ind w:left="709" w:right="-101" w:hanging="7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F2EF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</w:t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6F2E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กอง</w:t>
      </w:r>
      <w:r w:rsidRPr="006F2EF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1D6C8F69" w14:textId="77777777" w:rsidR="00890CE3" w:rsidRPr="006F2EFD" w:rsidRDefault="00890CE3" w:rsidP="00890CE3">
      <w:pPr>
        <w:spacing w:beforeLines="60" w:before="144"/>
        <w:ind w:left="426" w:right="-191" w:firstLine="204"/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</w:pPr>
      <w:r w:rsidRPr="006F2EF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เบอร์โทรศัพท์</w:t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68C6635E" w14:textId="77777777" w:rsidR="00890CE3" w:rsidRPr="006F2EFD" w:rsidRDefault="00890CE3" w:rsidP="00890CE3">
      <w:pPr>
        <w:spacing w:beforeLines="60" w:before="144"/>
        <w:ind w:left="426" w:right="-191" w:firstLine="20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F2E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โทรศัพท์มือถือ </w:t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e-mail </w:t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1DDEFE25" w14:textId="77777777" w:rsidR="00890CE3" w:rsidRDefault="00890CE3" w:rsidP="00890CE3">
      <w:pPr>
        <w:spacing w:beforeLines="60" w:before="144"/>
        <w:ind w:left="720" w:right="-187" w:hanging="431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A8370F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หมายเหตุ เพื่อประโยชน์ในการติดต่อกลับ กรุณากรอกข้อมูลผู้ประสานงานให้ครบถ้วน</w:t>
      </w:r>
      <w:r w:rsidRPr="00A8370F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โดยเฉพาะ </w:t>
      </w:r>
      <w:r w:rsidRPr="008C1AD5">
        <w:rPr>
          <w:rFonts w:ascii="TH SarabunPSK" w:hAnsi="TH SarabunPSK" w:cs="TH SarabunPSK" w:hint="cs"/>
          <w:b/>
          <w:bCs/>
          <w:spacing w:val="-10"/>
          <w:sz w:val="32"/>
          <w:szCs w:val="32"/>
          <w:u w:val="single"/>
          <w:cs/>
        </w:rPr>
        <w:t>เบอร์โทรศัพท์มือถือ</w:t>
      </w:r>
    </w:p>
    <w:p w14:paraId="0EC881A0" w14:textId="77777777" w:rsidR="00890CE3" w:rsidRDefault="00890CE3" w:rsidP="00890CE3">
      <w:pPr>
        <w:tabs>
          <w:tab w:val="left" w:pos="3225"/>
        </w:tabs>
        <w:spacing w:before="120"/>
        <w:ind w:right="-193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p w14:paraId="3D2182BC" w14:textId="77777777" w:rsidR="00890CE3" w:rsidRDefault="00890CE3" w:rsidP="00890CE3">
      <w:pPr>
        <w:spacing w:after="200" w:line="276" w:lineRule="auto"/>
        <w:rPr>
          <w:rFonts w:ascii="TH SarabunPSK Bold" w:hAnsi="TH SarabunPSK Bold" w:cs="TH SarabunPSK"/>
          <w:b/>
          <w:bCs/>
          <w:sz w:val="38"/>
          <w:szCs w:val="36"/>
          <w:cs/>
        </w:rPr>
      </w:pPr>
      <w:r>
        <w:rPr>
          <w:rFonts w:ascii="TH SarabunPSK Bold" w:hAnsi="TH SarabunPSK Bold" w:cs="TH SarabunPSK"/>
          <w:b/>
          <w:bCs/>
          <w:sz w:val="38"/>
          <w:szCs w:val="36"/>
          <w:cs/>
        </w:rPr>
        <w:br w:type="page"/>
      </w:r>
    </w:p>
    <w:p w14:paraId="49A13532" w14:textId="77777777" w:rsidR="00890CE3" w:rsidRPr="006674D7" w:rsidRDefault="00890CE3" w:rsidP="00890CE3">
      <w:pPr>
        <w:shd w:val="clear" w:color="auto" w:fill="9CC2E5" w:themeFill="accent5" w:themeFillTint="99"/>
        <w:spacing w:beforeLines="60" w:before="144" w:afterLines="60" w:after="144"/>
        <w:jc w:val="center"/>
        <w:rPr>
          <w:rFonts w:ascii="TH SarabunPSK Bold" w:hAnsi="TH SarabunPSK Bold" w:cs="TH SarabunPSK"/>
          <w:b/>
          <w:bCs/>
          <w:sz w:val="36"/>
          <w:szCs w:val="32"/>
          <w:cs/>
        </w:rPr>
      </w:pPr>
      <w:r w:rsidRPr="0084625A">
        <w:rPr>
          <w:rFonts w:ascii="TH SarabunPSK Bold" w:hAnsi="TH SarabunPSK Bold" w:cs="TH SarabunPSK" w:hint="cs"/>
          <w:b/>
          <w:bCs/>
          <w:sz w:val="38"/>
          <w:szCs w:val="36"/>
          <w:cs/>
        </w:rPr>
        <w:lastRenderedPageBreak/>
        <w:t>รายงาน</w:t>
      </w:r>
      <w:r w:rsidRPr="00CF2D1E">
        <w:rPr>
          <w:rFonts w:ascii="TH SarabunPSK Bold" w:hAnsi="TH SarabunPSK Bold" w:cs="TH SarabunPSK"/>
          <w:b/>
          <w:bCs/>
          <w:sz w:val="38"/>
          <w:szCs w:val="36"/>
          <w:cs/>
        </w:rPr>
        <w:t xml:space="preserve">บทสรุปผู้บริหาร </w:t>
      </w:r>
      <w:r>
        <w:rPr>
          <w:rFonts w:ascii="TH SarabunPSK Bold" w:hAnsi="TH SarabunPSK Bold" w:cs="TH SarabunPSK" w:hint="cs"/>
          <w:b/>
          <w:bCs/>
          <w:sz w:val="38"/>
          <w:szCs w:val="36"/>
          <w:cs/>
        </w:rPr>
        <w:t>ประเภท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สัมฤทธิผลประชาชนมีส่วนร่วม</w:t>
      </w:r>
    </w:p>
    <w:p w14:paraId="4882A345" w14:textId="77777777" w:rsidR="00890CE3" w:rsidRPr="0084625A" w:rsidRDefault="00890CE3" w:rsidP="00890CE3">
      <w:pPr>
        <w:spacing w:beforeLines="60" w:before="144" w:afterLines="60" w:after="144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 </w:t>
      </w:r>
      <w:r w:rsidRPr="005526F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ความยาวต้องไม่เกิน</w:t>
      </w:r>
      <w:r w:rsidRPr="005526F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5,000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ตัวอักษร </w:t>
      </w:r>
      <w:r w:rsidRPr="0084625A">
        <w:rPr>
          <w:rFonts w:ascii="TH SarabunPSK" w:hAnsi="TH SarabunPSK" w:cs="TH SarabunPSK"/>
          <w:spacing w:val="-4"/>
          <w:sz w:val="32"/>
          <w:szCs w:val="32"/>
          <w:cs/>
        </w:rPr>
        <w:t>ให้อธิบายโดย</w:t>
      </w:r>
      <w:r w:rsidRPr="0084625A">
        <w:rPr>
          <w:rFonts w:ascii="TH SarabunPSK" w:hAnsi="TH SarabunPSK" w:cs="TH SarabunPSK" w:hint="cs"/>
          <w:spacing w:val="-4"/>
          <w:sz w:val="32"/>
          <w:szCs w:val="32"/>
          <w:cs/>
        </w:rPr>
        <w:t>สรุปผลการดำเนินการในภาพรวม (ที่มาของปัญหา การดำเนินการ ความสำเร็จของการดำเนินการและปัจจัย</w:t>
      </w:r>
      <w:r w:rsidRPr="003D52AF">
        <w:rPr>
          <w:rFonts w:ascii="TH SarabunPSK" w:hAnsi="TH SarabunPSK" w:cs="TH SarabunPSK" w:hint="cs"/>
          <w:sz w:val="32"/>
          <w:szCs w:val="32"/>
          <w:cs/>
        </w:rPr>
        <w:t xml:space="preserve">ความสำเร็จ </w:t>
      </w:r>
      <w:r w:rsidRPr="003D52AF">
        <w:rPr>
          <w:rFonts w:ascii="TH SarabunPSK" w:hAnsi="TH SarabunPSK" w:cs="TH SarabunPSK"/>
          <w:sz w:val="32"/>
          <w:szCs w:val="32"/>
          <w:cs/>
        </w:rPr>
        <w:t xml:space="preserve">ความโดดเด่นของหน่วยงานของท่านที่มีความพิเศษมากกว่าแห่งอื่น </w:t>
      </w:r>
      <w:r w:rsidRPr="003D52AF">
        <w:rPr>
          <w:rFonts w:ascii="TH SarabunPSK" w:hAnsi="TH SarabunPSK" w:cs="TH SarabunPSK" w:hint="cs"/>
          <w:sz w:val="32"/>
          <w:szCs w:val="32"/>
          <w:cs/>
        </w:rPr>
        <w:t xml:space="preserve">โดยย่อ) </w:t>
      </w:r>
      <w:r w:rsidRPr="003D52AF">
        <w:rPr>
          <w:rFonts w:ascii="TH SarabunPSK" w:hAnsi="TH SarabunPSK" w:cs="TH SarabunPSK"/>
          <w:sz w:val="32"/>
          <w:szCs w:val="32"/>
          <w:cs/>
        </w:rPr>
        <w:t>สามารถแทรกภาพประกอบได้</w:t>
      </w:r>
      <w:r w:rsidRPr="0084625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84625A">
        <w:rPr>
          <w:rFonts w:ascii="TH SarabunPSK" w:hAnsi="TH SarabunPSK" w:cs="TH SarabunPSK"/>
          <w:spacing w:val="-8"/>
          <w:sz w:val="32"/>
          <w:szCs w:val="32"/>
          <w:cs/>
        </w:rPr>
        <w:t>โดยมีวัตถุประสงค์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84625A">
        <w:rPr>
          <w:rFonts w:ascii="TH SarabunPSK" w:hAnsi="TH SarabunPSK" w:cs="TH SarabunPSK"/>
          <w:spacing w:val="-8"/>
          <w:sz w:val="32"/>
          <w:szCs w:val="32"/>
          <w:cs/>
        </w:rPr>
        <w:t xml:space="preserve">เพื่อให้ผู้ตรวจประเมินรางวัลเห็นภาพรวมในการดำเนินการ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และการตรวจประเมินจะพิจารณาจากบทสรุปผู้บริหารเป็นหลัก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นอกจากนี้จะนำมาจัดทำอินโฟกราฟฟิก ฯลฯ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หากมีข้อสงสัยจะพิจารณาลิงก์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ข้อมูล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ที่หน่วยงานแนบเพิ่มเติม </w:t>
      </w:r>
      <w:r w:rsidRPr="0084625A">
        <w:rPr>
          <w:rFonts w:ascii="TH SarabunPSK" w:hAnsi="TH SarabunPSK" w:cs="TH SarabunPSK"/>
          <w:spacing w:val="-4"/>
          <w:sz w:val="32"/>
          <w:szCs w:val="32"/>
        </w:rPr>
        <w:t>(</w:t>
      </w:r>
      <w:r w:rsidRPr="0084625A">
        <w:rPr>
          <w:rFonts w:ascii="TH SarabunPSK" w:hAnsi="TH SarabunPSK" w:cs="TH SarabunPSK" w:hint="cs"/>
          <w:spacing w:val="-4"/>
          <w:sz w:val="32"/>
          <w:szCs w:val="32"/>
          <w:cs/>
        </w:rPr>
        <w:t>โปรดศึกษาเกณฑ์การพิจารณาประกอบการตอบคำถาม)</w:t>
      </w:r>
    </w:p>
    <w:p w14:paraId="56BE5B51" w14:textId="77777777" w:rsidR="00890CE3" w:rsidRPr="0084625A" w:rsidRDefault="00890CE3" w:rsidP="00890CE3">
      <w:pPr>
        <w:shd w:val="clear" w:color="auto" w:fill="D9D9D9" w:themeFill="background1" w:themeFillShade="D9"/>
        <w:spacing w:beforeLines="60" w:before="144" w:afterLines="60" w:after="14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62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1 </w:t>
      </w:r>
      <w:r w:rsidRPr="0084625A">
        <w:rPr>
          <w:rFonts w:ascii="TH SarabunPSK" w:hAnsi="TH SarabunPSK" w:cs="TH SarabunPSK"/>
          <w:b/>
          <w:bCs/>
          <w:sz w:val="32"/>
          <w:szCs w:val="32"/>
          <w:cs/>
        </w:rPr>
        <w:t>บทสรุปผู้บริหาร (</w:t>
      </w:r>
      <w:r w:rsidRPr="0084625A">
        <w:rPr>
          <w:rFonts w:ascii="TH SarabunPSK" w:hAnsi="TH SarabunPSK" w:cs="TH SarabunPSK"/>
          <w:b/>
          <w:bCs/>
          <w:sz w:val="32"/>
          <w:szCs w:val="32"/>
        </w:rPr>
        <w:t>Executive Summary</w:t>
      </w:r>
      <w:r w:rsidRPr="0084625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8462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FC216AE" w14:textId="77777777" w:rsidR="00890CE3" w:rsidRPr="00530933" w:rsidRDefault="00890CE3" w:rsidP="00890CE3">
      <w:pPr>
        <w:ind w:left="360" w:right="-14" w:hanging="360"/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</w:pPr>
      <w:r w:rsidRPr="005309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1. ที่มา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>/</w:t>
      </w:r>
      <w:r w:rsidRPr="005309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ปัญหา  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>(</w:t>
      </w:r>
      <w:r w:rsidRPr="005309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ความยาวต้องไม่เกิน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500 </w:t>
      </w:r>
      <w:r w:rsidRPr="005309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ตัวอักษร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>)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br/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</w:p>
    <w:p w14:paraId="33ECEC66" w14:textId="77777777" w:rsidR="00890CE3" w:rsidRPr="0084625A" w:rsidRDefault="00890CE3" w:rsidP="00890CE3">
      <w:pPr>
        <w:ind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2335E112" w14:textId="77777777" w:rsidR="00890CE3" w:rsidRPr="00530933" w:rsidRDefault="00890CE3" w:rsidP="00890CE3">
      <w:pPr>
        <w:ind w:left="360" w:right="-14" w:hanging="360"/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</w:pP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2. </w:t>
      </w:r>
      <w:r w:rsidRPr="005309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การดำเนินการ 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>(</w:t>
      </w:r>
      <w:r w:rsidRPr="005309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วิธีการ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>/</w:t>
      </w:r>
      <w:r w:rsidRPr="005309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รูปแบบ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>) (</w:t>
      </w:r>
      <w:r w:rsidRPr="005309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ความยาวต้องไม่เกิน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1,500 </w:t>
      </w:r>
      <w:r w:rsidRPr="005309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ตัวอักษร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>)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br/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</w:p>
    <w:p w14:paraId="6508251C" w14:textId="77777777" w:rsidR="00890CE3" w:rsidRPr="0084625A" w:rsidRDefault="00890CE3" w:rsidP="00890CE3">
      <w:pPr>
        <w:ind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04849E82" w14:textId="77777777" w:rsidR="00890CE3" w:rsidRPr="00530933" w:rsidRDefault="00890CE3" w:rsidP="00890CE3">
      <w:pPr>
        <w:ind w:right="-14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3. </w:t>
      </w:r>
      <w:r w:rsidRPr="005309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ความสำเร็จของการดำเนินการ 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>(</w:t>
      </w:r>
      <w:r w:rsidRPr="005309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ผลผลิต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>/</w:t>
      </w:r>
      <w:r w:rsidRPr="005309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ผลลัพธ์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>/</w:t>
      </w:r>
      <w:r w:rsidRPr="005309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ผลกระทบ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>)</w:t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>(</w:t>
      </w:r>
      <w:r w:rsidRPr="005309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ความยาวต้องไม่เกิน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2,000 </w:t>
      </w:r>
      <w:r w:rsidRPr="005309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ตัวอักษร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>)</w:t>
      </w:r>
    </w:p>
    <w:p w14:paraId="6EC193F3" w14:textId="77777777" w:rsidR="00890CE3" w:rsidRPr="0084625A" w:rsidRDefault="00890CE3" w:rsidP="00890CE3">
      <w:pPr>
        <w:ind w:left="360"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1355D05C" w14:textId="77777777" w:rsidR="00890CE3" w:rsidRPr="0084625A" w:rsidRDefault="00890CE3" w:rsidP="00890CE3">
      <w:pPr>
        <w:ind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5E270F4B" w14:textId="77777777" w:rsidR="00890CE3" w:rsidRPr="00530933" w:rsidRDefault="00890CE3" w:rsidP="00890CE3">
      <w:pPr>
        <w:pStyle w:val="ListParagraph"/>
        <w:ind w:left="0" w:right="-14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4. </w:t>
      </w:r>
      <w:r w:rsidRPr="0053093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ปัจจัยความสำเร็จ</w:t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>(</w:t>
      </w:r>
      <w:r w:rsidRPr="005309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ความยาวต้องไม่เกิน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500 </w:t>
      </w:r>
      <w:r w:rsidRPr="005309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ตัวอักษร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>)</w:t>
      </w:r>
    </w:p>
    <w:p w14:paraId="1B82A117" w14:textId="77777777" w:rsidR="00890CE3" w:rsidRPr="0084625A" w:rsidRDefault="00890CE3" w:rsidP="00890CE3">
      <w:pPr>
        <w:ind w:left="360" w:right="-14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7D6AB7F5" w14:textId="77777777" w:rsidR="00890CE3" w:rsidRDefault="00890CE3" w:rsidP="00890CE3">
      <w:pPr>
        <w:ind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02203296" w14:textId="77777777" w:rsidR="00890CE3" w:rsidRPr="00530933" w:rsidRDefault="00890CE3" w:rsidP="00890CE3">
      <w:pPr>
        <w:pStyle w:val="ListParagraph"/>
        <w:ind w:left="0" w:right="-14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5. </w:t>
      </w:r>
      <w:r w:rsidRPr="0053093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ผลงาน</w:t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</w:rPr>
        <w:t>/</w:t>
      </w:r>
      <w:r w:rsidRPr="0053093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โครงการมีการนำเทคโนโลยี</w:t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</w:rPr>
        <w:t>/</w:t>
      </w:r>
      <w:r w:rsidRPr="0053093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นวัตกรรมมาใช้ในการพัฒนาผลงาน</w:t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</w:rPr>
        <w:t>/</w:t>
      </w:r>
      <w:r w:rsidRPr="0053093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โครงการ หรือไม่ อย่างไร</w:t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>(</w:t>
      </w:r>
      <w:r w:rsidRPr="005309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ความยาวต้องไม่เกิน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500 </w:t>
      </w:r>
      <w:r w:rsidRPr="005309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ตัวอักษร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>)</w:t>
      </w:r>
    </w:p>
    <w:p w14:paraId="28414C48" w14:textId="77777777" w:rsidR="00890CE3" w:rsidRPr="0084625A" w:rsidRDefault="00890CE3" w:rsidP="00890CE3">
      <w:pPr>
        <w:ind w:left="360" w:right="-14"/>
        <w:rPr>
          <w:rFonts w:ascii="TH SarabunPSK" w:hAnsi="TH SarabunPSK" w:cs="TH SarabunPSK"/>
          <w:spacing w:val="-6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pacing w:val="-6"/>
          <w:szCs w:val="32"/>
          <w:cs/>
        </w:rPr>
        <w:t xml:space="preserve">   </w:t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6C182AF1" w14:textId="77777777" w:rsidR="00890CE3" w:rsidRDefault="00890CE3" w:rsidP="00890CE3">
      <w:pPr>
        <w:ind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763446A6" w14:textId="77777777" w:rsidR="00890CE3" w:rsidRPr="00530933" w:rsidRDefault="00890CE3" w:rsidP="00890CE3">
      <w:pPr>
        <w:pStyle w:val="ListParagraph"/>
        <w:ind w:left="0" w:right="-14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6. </w:t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ระบุถึงลักษณะความโดดเด่นของหน่วยงานของท่านที่มีความพิเศษมากกว่า</w:t>
      </w:r>
      <w:r w:rsidRPr="0053093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ผลงานอื่น</w:t>
      </w:r>
      <w:r w:rsidRPr="0053093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53093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เช่น </w:t>
      </w:r>
      <w:r w:rsidRPr="00530933">
        <w:rPr>
          <w:rFonts w:ascii="TH SarabunPSK" w:hAnsi="TH SarabunPSK" w:cs="TH SarabunPSK"/>
          <w:spacing w:val="-6"/>
          <w:sz w:val="32"/>
          <w:szCs w:val="32"/>
          <w:cs/>
        </w:rPr>
        <w:br/>
        <w:t>1</w:t>
      </w:r>
      <w:r w:rsidRPr="00530933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Pr="00530933">
        <w:rPr>
          <w:rFonts w:ascii="TH SarabunPSK" w:hAnsi="TH SarabunPSK" w:cs="TH SarabunPSK"/>
          <w:spacing w:val="-6"/>
          <w:sz w:val="32"/>
          <w:szCs w:val="32"/>
          <w:cs/>
        </w:rPr>
        <w:t xml:space="preserve"> มีการใช้การวิเคราะห์ข้อมูล (</w:t>
      </w:r>
      <w:r w:rsidRPr="00530933">
        <w:rPr>
          <w:rFonts w:ascii="TH SarabunPSK" w:hAnsi="TH SarabunPSK" w:cs="TH SarabunPSK"/>
          <w:spacing w:val="-6"/>
          <w:sz w:val="32"/>
          <w:szCs w:val="32"/>
        </w:rPr>
        <w:t xml:space="preserve">Data Analytics) </w:t>
      </w:r>
      <w:r w:rsidRPr="00530933">
        <w:rPr>
          <w:rFonts w:ascii="TH SarabunPSK" w:hAnsi="TH SarabunPSK" w:cs="TH SarabunPSK"/>
          <w:spacing w:val="-6"/>
          <w:sz w:val="32"/>
          <w:szCs w:val="32"/>
          <w:cs/>
        </w:rPr>
        <w:t xml:space="preserve">เพื่อการปรับปรุงการให้บริการ </w:t>
      </w:r>
      <w:r w:rsidRPr="00530933">
        <w:rPr>
          <w:rFonts w:ascii="TH SarabunPSK" w:hAnsi="TH SarabunPSK" w:cs="TH SarabunPSK"/>
          <w:spacing w:val="-6"/>
          <w:sz w:val="32"/>
          <w:szCs w:val="32"/>
        </w:rPr>
        <w:t>2)</w:t>
      </w:r>
      <w:r w:rsidRPr="0053093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มีการแก้ไขกฎระเบียบ ข้อบังคับหรือกฎหมายฉบับใหม่ที่นำไปสู่การแก้ไขปัญหา </w:t>
      </w:r>
      <w:r w:rsidRPr="00530933">
        <w:rPr>
          <w:rFonts w:ascii="TH SarabunPSK" w:hAnsi="TH SarabunPSK" w:cs="TH SarabunPSK"/>
          <w:spacing w:val="-6"/>
          <w:sz w:val="32"/>
          <w:szCs w:val="32"/>
        </w:rPr>
        <w:t xml:space="preserve">3) </w:t>
      </w:r>
      <w:r w:rsidRPr="0053093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เกิดการค้นพบวิธีการทำงานในรูปแบบใหม่ เป็นต้น </w:t>
      </w:r>
      <w:r w:rsidRPr="00530933">
        <w:rPr>
          <w:rFonts w:ascii="TH SarabunPSK" w:hAnsi="TH SarabunPSK" w:cs="TH SarabunPSK"/>
          <w:spacing w:val="-6"/>
          <w:sz w:val="32"/>
          <w:szCs w:val="32"/>
          <w:cs/>
        </w:rPr>
        <w:t>โปรดระบุ</w:t>
      </w:r>
      <w:r w:rsidRPr="0053093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รายละเอียด หรือยกตัวอย่างเพื่อให้เห็นภาพการดำเนินการ 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>(</w:t>
      </w:r>
      <w:r w:rsidRPr="005309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ความยาวต้องไม่เกิน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500 </w:t>
      </w:r>
      <w:r w:rsidRPr="005309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ตัวอักษร</w:t>
      </w:r>
      <w:r w:rsidRPr="00530933">
        <w:rPr>
          <w:rFonts w:ascii="TH SarabunPSK" w:hAnsi="TH SarabunPSK" w:cs="TH SarabunPSK"/>
          <w:b/>
          <w:bCs/>
          <w:spacing w:val="-4"/>
          <w:sz w:val="32"/>
          <w:szCs w:val="32"/>
        </w:rPr>
        <w:t>)</w:t>
      </w:r>
    </w:p>
    <w:p w14:paraId="4E874C1C" w14:textId="77777777" w:rsidR="00890CE3" w:rsidRPr="0084625A" w:rsidRDefault="00890CE3" w:rsidP="00890CE3">
      <w:pPr>
        <w:ind w:left="360" w:right="-14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377FA71D" w14:textId="77777777" w:rsidR="00890CE3" w:rsidRDefault="00890CE3" w:rsidP="00890CE3">
      <w:pPr>
        <w:ind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373ACE51" w14:textId="77777777" w:rsidR="00890CE3" w:rsidRPr="0084625A" w:rsidRDefault="00890CE3" w:rsidP="00890CE3">
      <w:pPr>
        <w:ind w:right="-14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B44941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7. </w:t>
      </w: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>Link YouTube (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ถ้ามี)</w:t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6609B78A" w14:textId="77777777" w:rsidR="00890CE3" w:rsidRPr="009F359A" w:rsidRDefault="00890CE3" w:rsidP="00890CE3">
      <w:pPr>
        <w:ind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</w:p>
    <w:p w14:paraId="1DD3193A" w14:textId="77777777" w:rsidR="00890CE3" w:rsidRDefault="00890CE3" w:rsidP="00890CE3">
      <w:pPr>
        <w:ind w:right="-14"/>
        <w:rPr>
          <w:rFonts w:ascii="TH SarabunPSK" w:hAnsi="TH SarabunPSK" w:cs="TH SarabunPSK"/>
          <w:spacing w:val="-6"/>
          <w:sz w:val="32"/>
          <w:szCs w:val="32"/>
          <w:u w:val="dotted"/>
        </w:rPr>
      </w:pPr>
    </w:p>
    <w:p w14:paraId="467B95B8" w14:textId="77777777" w:rsidR="00890CE3" w:rsidRPr="00B64953" w:rsidRDefault="00890CE3" w:rsidP="00890CE3">
      <w:pPr>
        <w:shd w:val="clear" w:color="auto" w:fill="D9D9D9" w:themeFill="background1" w:themeFillShade="D9"/>
        <w:spacing w:beforeLines="60" w:before="144" w:afterLines="60" w:after="144" w:line="228" w:lineRule="auto"/>
        <w:ind w:right="-710" w:hanging="567"/>
        <w:rPr>
          <w:rFonts w:ascii="TH SarabunPSK Bold" w:hAnsi="TH SarabunPSK Bold" w:cs="TH SarabunPSK"/>
          <w:b/>
          <w:bCs/>
          <w:sz w:val="38"/>
          <w:szCs w:val="36"/>
          <w:cs/>
        </w:rPr>
      </w:pPr>
      <w:r w:rsidRPr="0084625A">
        <w:rPr>
          <w:rFonts w:ascii="TH SarabunPSK Bold" w:hAnsi="TH SarabunPSK Bold" w:cs="TH SarabunPSK" w:hint="cs"/>
          <w:b/>
          <w:bCs/>
          <w:sz w:val="38"/>
          <w:szCs w:val="36"/>
          <w:cs/>
        </w:rPr>
        <w:lastRenderedPageBreak/>
        <w:t>ส่วนที่ 2 สรุป</w:t>
      </w:r>
      <w:r w:rsidRPr="0084625A">
        <w:rPr>
          <w:rFonts w:ascii="TH SarabunPSK Bold" w:hAnsi="TH SarabunPSK Bold" w:cs="TH SarabunPSK"/>
          <w:b/>
          <w:bCs/>
          <w:sz w:val="38"/>
          <w:szCs w:val="36"/>
          <w:cs/>
        </w:rPr>
        <w:t>ผลการดำเนินการ</w:t>
      </w:r>
      <w:r>
        <w:rPr>
          <w:rFonts w:ascii="TH SarabunPSK Bold" w:hAnsi="TH SarabunPSK Bold" w:cs="TH SarabunPSK" w:hint="cs"/>
          <w:b/>
          <w:bCs/>
          <w:sz w:val="38"/>
          <w:szCs w:val="36"/>
          <w:cs/>
        </w:rPr>
        <w:t xml:space="preserve"> </w:t>
      </w:r>
    </w:p>
    <w:tbl>
      <w:tblPr>
        <w:tblStyle w:val="TableGrid6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215"/>
        <w:gridCol w:w="5314"/>
      </w:tblGrid>
      <w:tr w:rsidR="00890CE3" w:rsidRPr="0084625A" w14:paraId="3862DEB0" w14:textId="77777777" w:rsidTr="007A6081">
        <w:trPr>
          <w:trHeight w:val="20"/>
          <w:tblHeader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</w:tcBorders>
            <w:shd w:val="clear" w:color="auto" w:fill="8496B0" w:themeFill="text2" w:themeFillTint="99"/>
            <w:vAlign w:val="center"/>
          </w:tcPr>
          <w:p w14:paraId="0E2B90E8" w14:textId="77777777" w:rsidR="00890CE3" w:rsidRPr="0084625A" w:rsidRDefault="00890CE3" w:rsidP="007A6081">
            <w:pPr>
              <w:spacing w:line="228" w:lineRule="auto"/>
              <w:ind w:left="0" w:firstLine="0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รายการตัวชี้วัดและแนวทางการพิจารณา</w:t>
            </w:r>
            <w:r w:rsidRPr="0084625A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ปร</w:t>
            </w: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ะเภทสัมฤทธิผลประชาชนมีส่วนร่วม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</w:p>
        </w:tc>
      </w:tr>
      <w:tr w:rsidR="00890CE3" w:rsidRPr="0084625A" w14:paraId="2CC630BD" w14:textId="77777777" w:rsidTr="007A6081">
        <w:trPr>
          <w:trHeight w:val="20"/>
          <w:jc w:val="center"/>
        </w:trPr>
        <w:tc>
          <w:tcPr>
            <w:tcW w:w="10627" w:type="dxa"/>
            <w:gridSpan w:val="3"/>
            <w:shd w:val="clear" w:color="auto" w:fill="ACB9CA" w:themeFill="text2" w:themeFillTint="66"/>
          </w:tcPr>
          <w:p w14:paraId="4405C793" w14:textId="77777777" w:rsidR="00890CE3" w:rsidRPr="0084625A" w:rsidRDefault="00890CE3" w:rsidP="007A6081">
            <w:pPr>
              <w:spacing w:line="228" w:lineRule="auto"/>
              <w:ind w:left="0" w:right="0" w:firstLine="0"/>
              <w:jc w:val="left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มิติที่ 1</w:t>
            </w: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:  ความ</w:t>
            </w:r>
            <w:r w:rsidRPr="0084625A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สำคัญของปัญหาและความสามารถขององค์กร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(5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 xml:space="preserve"> คะแนน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)</w:t>
            </w:r>
          </w:p>
        </w:tc>
      </w:tr>
      <w:tr w:rsidR="00890CE3" w:rsidRPr="0084625A" w14:paraId="2D9954FA" w14:textId="77777777" w:rsidTr="007A6081">
        <w:trPr>
          <w:trHeight w:val="1366"/>
          <w:jc w:val="center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A48906F" w14:textId="77777777" w:rsidR="00890CE3" w:rsidRPr="00DA2FAC" w:rsidRDefault="00890CE3" w:rsidP="007A6081">
            <w:pPr>
              <w:pStyle w:val="ListParagraph"/>
              <w:tabs>
                <w:tab w:val="left" w:pos="30"/>
                <w:tab w:val="left" w:pos="192"/>
              </w:tabs>
              <w:spacing w:after="0" w:line="228" w:lineRule="auto"/>
              <w:ind w:left="28" w:right="0" w:hanging="28"/>
              <w:rPr>
                <w:rFonts w:ascii="TH SarabunPSK" w:eastAsia="Calibri" w:hAnsi="TH SarabunPSK" w:cs="TH SarabunPSK"/>
                <w:spacing w:val="-6"/>
                <w:szCs w:val="32"/>
                <w:cs/>
              </w:rPr>
            </w:pPr>
            <w:r w:rsidRPr="0010159E"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44"/>
              </w:rPr>
              <w:t xml:space="preserve">1.  </w:t>
            </w:r>
            <w:r w:rsidRPr="006D32DC">
              <w:rPr>
                <w:rFonts w:ascii="TH SarabunPSK" w:eastAsia="Calibri" w:hAnsi="TH SarabunPSK" w:cs="TH SarabunPSK"/>
                <w:b/>
                <w:bCs/>
                <w:spacing w:val="-10"/>
                <w:szCs w:val="32"/>
                <w:cs/>
              </w:rPr>
              <w:t xml:space="preserve">วิเคราะห์ความสำคัญของปัญหา/ที่มา </w:t>
            </w:r>
            <w:r w:rsidRPr="00F67344">
              <w:rPr>
                <w:rFonts w:ascii="TH SarabunPSK" w:eastAsia="Calibri" w:hAnsi="TH SarabunPSK" w:cs="TH SarabunPSK"/>
                <w:spacing w:val="-10"/>
                <w:szCs w:val="32"/>
                <w:cs/>
              </w:rPr>
              <w:t>ที่ทำให้ต้องนำกระบวนการมีส่วนร่วมของประชาชนมาใช้ในการดำเนินการตามภารกิจขององค์กรและสอดคล้องกับบริบทของพื้นที่</w:t>
            </w:r>
            <w:r w:rsidRPr="006D32DC">
              <w:rPr>
                <w:rFonts w:ascii="TH SarabunPSK" w:eastAsia="Calibri" w:hAnsi="TH SarabunPSK" w:cs="TH SarabunPSK"/>
                <w:b/>
                <w:bCs/>
                <w:spacing w:val="-10"/>
                <w:szCs w:val="32"/>
                <w:cs/>
              </w:rPr>
              <w:t xml:space="preserve"> รวมถึงวัตถุประสงค์และเป้าหมายในการดำเนินงาน</w:t>
            </w:r>
            <w:r>
              <w:rPr>
                <w:rFonts w:ascii="TH SarabunPSK" w:eastAsia="Calibri" w:hAnsi="TH SarabunPSK" w:cs="TH SarabunPSK" w:hint="cs"/>
                <w:b/>
                <w:bCs/>
                <w:spacing w:val="-10"/>
                <w:szCs w:val="32"/>
                <w:cs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14:paraId="5CD9E0FE" w14:textId="77777777" w:rsidR="00890CE3" w:rsidRPr="00E21095" w:rsidRDefault="00890CE3" w:rsidP="007A6081">
            <w:pPr>
              <w:spacing w:line="228" w:lineRule="auto"/>
              <w:ind w:left="-42" w:firstLine="42"/>
              <w:jc w:val="center"/>
              <w:rPr>
                <w:rFonts w:ascii="TH SarabunPSK" w:eastAsia="Calibri" w:hAnsi="TH SarabunPSK" w:cs="TH SarabunPSK"/>
                <w:i/>
                <w:iCs/>
                <w:spacing w:val="-6"/>
                <w:sz w:val="32"/>
                <w:szCs w:val="32"/>
              </w:rPr>
            </w:pPr>
            <w:r w:rsidRPr="001F318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1F318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1F318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1F318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1F318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1F318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90CE3" w:rsidRPr="0084625A" w14:paraId="528B379E" w14:textId="77777777" w:rsidTr="007A6081">
        <w:trPr>
          <w:trHeight w:val="1552"/>
          <w:jc w:val="center"/>
        </w:trPr>
        <w:tc>
          <w:tcPr>
            <w:tcW w:w="5098" w:type="dxa"/>
            <w:shd w:val="clear" w:color="auto" w:fill="D5DCE4" w:themeFill="text2" w:themeFillTint="33"/>
          </w:tcPr>
          <w:p w14:paraId="6E5DD974" w14:textId="77777777" w:rsidR="00890CE3" w:rsidRDefault="00890CE3" w:rsidP="007A6081">
            <w:pPr>
              <w:spacing w:line="228" w:lineRule="auto"/>
              <w:ind w:left="0" w:right="0" w:firstLine="0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</w:pPr>
            <w:r w:rsidRPr="0084625A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 xml:space="preserve">2. </w:t>
            </w:r>
            <w:r w:rsidRPr="007D2E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ขอบเขต</w:t>
            </w:r>
            <w:r w:rsidRPr="007D2ED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ปัญหากับประชาชน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/</w:t>
            </w:r>
            <w:r w:rsidRPr="007D2ED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กลุ่มประชาชนในพื้นที่</w:t>
            </w:r>
            <w:r w:rsidRPr="007D2E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หรือผลกระทบ</w:t>
            </w:r>
            <w:r w:rsidRPr="007D2ED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ของปัญหา</w:t>
            </w:r>
          </w:p>
          <w:p w14:paraId="216C20CB" w14:textId="77777777" w:rsidR="00890CE3" w:rsidRPr="00992897" w:rsidRDefault="00890CE3" w:rsidP="007A6081">
            <w:pPr>
              <w:spacing w:line="228" w:lineRule="auto"/>
              <w:ind w:left="0" w:right="0" w:firstLine="0"/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</w:pPr>
            <w:r w:rsidRPr="00992897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ปัญหามีขอบเขตหรือผลกระทบ</w:t>
            </w:r>
            <w:r w:rsidRPr="00992897">
              <w:rPr>
                <w:rFonts w:ascii="TH SarabunPSK" w:hAnsi="TH SarabunPSK" w:cs="TH SarabunPSK"/>
                <w:color w:val="000000" w:themeColor="text1"/>
                <w:spacing w:val="-18"/>
                <w:sz w:val="32"/>
                <w:szCs w:val="32"/>
                <w:cs/>
              </w:rPr>
              <w:t>ใน</w:t>
            </w:r>
            <w:r w:rsidRPr="00490F19">
              <w:rPr>
                <w:rFonts w:ascii="TH SarabunPSK" w:hAnsi="TH SarabunPSK" w:cs="TH SarabunPSK"/>
                <w:b/>
                <w:bCs/>
                <w:color w:val="000000" w:themeColor="text1"/>
                <w:spacing w:val="-18"/>
                <w:sz w:val="32"/>
                <w:szCs w:val="32"/>
                <w:cs/>
              </w:rPr>
              <w:t>ระดับใดบ้าง</w:t>
            </w:r>
            <w:r w:rsidRPr="00992897">
              <w:rPr>
                <w:rFonts w:ascii="TH SarabunPSK" w:hAnsi="TH SarabunPSK" w:cs="TH SarabunPSK"/>
                <w:color w:val="000000" w:themeColor="text1"/>
                <w:spacing w:val="-18"/>
                <w:sz w:val="32"/>
                <w:szCs w:val="32"/>
                <w:cs/>
              </w:rPr>
              <w:t xml:space="preserve"> เช่น ระดับพื้นที่หน่วยงาน</w:t>
            </w:r>
            <w:r w:rsidRPr="00992897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 xml:space="preserve"> ระดับภูมิภาค ระดับประเทศ</w:t>
            </w:r>
            <w:r w:rsidRPr="0099289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 เป็นต้นโปรดอธิบายข้อมูลประกอบ รวมทั้งระบุ ประชาชนหรือผู้รับบริการ</w:t>
            </w:r>
            <w:r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br/>
            </w:r>
            <w:r w:rsidRPr="0099289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กลุ่มใดบ้างที่</w:t>
            </w:r>
            <w:r w:rsidRPr="00992897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ได้รับผลกระทบ</w:t>
            </w:r>
            <w:r w:rsidRPr="00992897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 </w:t>
            </w:r>
            <w:r w:rsidRPr="00490F19"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(เป็นใคร จำนวนเท่าไร)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32C3B8" w14:textId="77777777" w:rsidR="00890CE3" w:rsidRPr="00992897" w:rsidRDefault="00890CE3" w:rsidP="007A6081">
            <w:pPr>
              <w:spacing w:line="228" w:lineRule="auto"/>
              <w:ind w:left="-11" w:right="0" w:firstLine="0"/>
              <w:jc w:val="center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1F318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1F318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1F318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1F318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1F318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1F318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90CE3" w:rsidRPr="0084625A" w14:paraId="066D4BE2" w14:textId="77777777" w:rsidTr="007A6081">
        <w:trPr>
          <w:trHeight w:val="20"/>
          <w:jc w:val="center"/>
        </w:trPr>
        <w:tc>
          <w:tcPr>
            <w:tcW w:w="10627" w:type="dxa"/>
            <w:gridSpan w:val="3"/>
            <w:shd w:val="clear" w:color="auto" w:fill="D5DCE4" w:themeFill="text2" w:themeFillTint="33"/>
          </w:tcPr>
          <w:p w14:paraId="41E19711" w14:textId="77777777" w:rsidR="00890CE3" w:rsidRPr="00DA2FAC" w:rsidRDefault="00890CE3" w:rsidP="007A6081">
            <w:pPr>
              <w:tabs>
                <w:tab w:val="left" w:pos="155"/>
                <w:tab w:val="left" w:pos="697"/>
                <w:tab w:val="center" w:pos="4513"/>
                <w:tab w:val="right" w:pos="9026"/>
              </w:tabs>
              <w:spacing w:line="228" w:lineRule="auto"/>
              <w:ind w:left="0" w:right="35" w:firstLine="0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A2FA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 xml:space="preserve">3. </w:t>
            </w:r>
            <w:r w:rsidRPr="00DA2FA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กำหนดนโยบายและการขับเคลื่อนนโยบายไปสู่การปฏิบัติ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ระดับองค์กร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หน่วยงานต้นสังกัด</w:t>
            </w:r>
          </w:p>
        </w:tc>
      </w:tr>
      <w:tr w:rsidR="00890CE3" w:rsidRPr="0084625A" w14:paraId="75A00E14" w14:textId="77777777" w:rsidTr="007A6081">
        <w:trPr>
          <w:trHeight w:val="419"/>
          <w:jc w:val="center"/>
        </w:trPr>
        <w:tc>
          <w:tcPr>
            <w:tcW w:w="5098" w:type="dxa"/>
            <w:tcBorders>
              <w:right w:val="single" w:sz="4" w:space="0" w:color="auto"/>
            </w:tcBorders>
            <w:shd w:val="clear" w:color="auto" w:fill="auto"/>
          </w:tcPr>
          <w:p w14:paraId="2A04D560" w14:textId="77777777" w:rsidR="00890CE3" w:rsidRPr="008E5D9C" w:rsidRDefault="00890CE3" w:rsidP="007A6081">
            <w:pPr>
              <w:tabs>
                <w:tab w:val="left" w:pos="155"/>
                <w:tab w:val="left" w:pos="697"/>
                <w:tab w:val="center" w:pos="4513"/>
                <w:tab w:val="right" w:pos="9026"/>
              </w:tabs>
              <w:spacing w:line="228" w:lineRule="auto"/>
              <w:ind w:left="0" w:right="35" w:firstLine="0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DA2FA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</w:rPr>
              <w:t>3</w:t>
            </w:r>
            <w:r w:rsidRPr="00DA2FA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.1 </w:t>
            </w:r>
            <w:r w:rsidRPr="00755D9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การกำหนดแผนงาน</w:t>
            </w:r>
            <w:r w:rsidRPr="00755D9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755D9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นโยบาย</w:t>
            </w:r>
            <w:r w:rsidRPr="00DA2FA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และ</w:t>
            </w:r>
            <w:r w:rsidRPr="00755D9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การสื่อสาร</w:t>
            </w:r>
            <w:r w:rsidRPr="00755D9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755D9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ถ่ายทอดนโยบาย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ในการนำเครือข่ายเข้ามามีส่วนร่วมหรือการสร้างการมีส่วนร่วมของประชาชน </w:t>
            </w:r>
            <w:r w:rsidRPr="00A829C6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A829C6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หน่วยงานต้นสังกัด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  <w:r w:rsidRPr="00A829C6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เป็นผู้ตอบ</w:t>
            </w:r>
            <w:r w:rsidRPr="00A829C6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872A" w14:textId="77777777" w:rsidR="00890CE3" w:rsidRPr="0084625A" w:rsidRDefault="00890CE3" w:rsidP="007A6081">
            <w:pPr>
              <w:spacing w:line="228" w:lineRule="auto"/>
              <w:ind w:left="0" w:right="14" w:firstLine="0"/>
              <w:jc w:val="center"/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</w:pPr>
            <w:r w:rsidRPr="0016049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16049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16049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16049C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2,000 </w:t>
            </w:r>
            <w:r w:rsidRPr="0016049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16049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90CE3" w:rsidRPr="0084625A" w14:paraId="3F267808" w14:textId="77777777" w:rsidTr="007A6081">
        <w:trPr>
          <w:trHeight w:val="20"/>
          <w:jc w:val="center"/>
        </w:trPr>
        <w:tc>
          <w:tcPr>
            <w:tcW w:w="5098" w:type="dxa"/>
            <w:tcBorders>
              <w:right w:val="single" w:sz="4" w:space="0" w:color="auto"/>
            </w:tcBorders>
            <w:shd w:val="clear" w:color="auto" w:fill="auto"/>
          </w:tcPr>
          <w:p w14:paraId="1848FB78" w14:textId="77777777" w:rsidR="00890CE3" w:rsidRPr="00131E37" w:rsidRDefault="00890CE3" w:rsidP="007A6081">
            <w:pPr>
              <w:tabs>
                <w:tab w:val="left" w:pos="155"/>
                <w:tab w:val="left" w:pos="697"/>
                <w:tab w:val="center" w:pos="4513"/>
                <w:tab w:val="right" w:pos="9026"/>
              </w:tabs>
              <w:spacing w:line="228" w:lineRule="auto"/>
              <w:ind w:left="0" w:right="35" w:firstLine="0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A2FA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</w:rPr>
              <w:t>3</w:t>
            </w:r>
            <w:r w:rsidRPr="00DA2FA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.2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นโยบายและแนวทางในการส่งเสริมการรวมกลุ่ม</w:t>
            </w:r>
            <w: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เครือข่าย</w:t>
            </w:r>
            <w: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829C6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A829C6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หน่วยงานต้นสังกัด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  <w:r w:rsidRPr="00A829C6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เป็นผู้ตอบ</w:t>
            </w:r>
            <w:r w:rsidRPr="00A829C6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FB24" w14:textId="77777777" w:rsidR="00890CE3" w:rsidRDefault="00890CE3" w:rsidP="007A6081">
            <w:pPr>
              <w:spacing w:line="228" w:lineRule="auto"/>
              <w:ind w:left="0" w:right="14" w:firstLine="0"/>
              <w:jc w:val="center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16049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16049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16049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16049C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2,000 </w:t>
            </w:r>
            <w:r w:rsidRPr="0016049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16049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90CE3" w:rsidRPr="0084625A" w14:paraId="0A9E30A1" w14:textId="77777777" w:rsidTr="007A6081">
        <w:trPr>
          <w:trHeight w:val="20"/>
          <w:jc w:val="center"/>
        </w:trPr>
        <w:tc>
          <w:tcPr>
            <w:tcW w:w="10627" w:type="dxa"/>
            <w:gridSpan w:val="3"/>
            <w:shd w:val="clear" w:color="auto" w:fill="ACB9CA" w:themeFill="text2" w:themeFillTint="66"/>
          </w:tcPr>
          <w:p w14:paraId="41D7B096" w14:textId="77777777" w:rsidR="00890CE3" w:rsidRPr="0084625A" w:rsidRDefault="00890CE3" w:rsidP="007A6081">
            <w:pPr>
              <w:spacing w:line="228" w:lineRule="auto"/>
              <w:ind w:left="0" w:firstLine="0"/>
              <w:jc w:val="lef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 xml:space="preserve">มิติที่ 2 : </w:t>
            </w:r>
            <w:r w:rsidRPr="000E45C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กระบวนการมีส่วนร่วม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 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(35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 xml:space="preserve"> คะแนน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)</w:t>
            </w:r>
          </w:p>
        </w:tc>
      </w:tr>
      <w:tr w:rsidR="00890CE3" w:rsidRPr="0084625A" w14:paraId="5E9F2B5E" w14:textId="77777777" w:rsidTr="007A6081">
        <w:trPr>
          <w:trHeight w:val="20"/>
          <w:jc w:val="center"/>
        </w:trPr>
        <w:tc>
          <w:tcPr>
            <w:tcW w:w="10627" w:type="dxa"/>
            <w:gridSpan w:val="3"/>
            <w:shd w:val="clear" w:color="auto" w:fill="D5DCE4" w:themeFill="text2" w:themeFillTint="33"/>
            <w:vAlign w:val="center"/>
          </w:tcPr>
          <w:p w14:paraId="71BC4490" w14:textId="77777777" w:rsidR="00890CE3" w:rsidRPr="0084625A" w:rsidRDefault="00890CE3" w:rsidP="007A6081">
            <w:pPr>
              <w:spacing w:line="228" w:lineRule="auto"/>
              <w:ind w:left="0" w:firstLine="0"/>
              <w:jc w:val="lef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  <w:t xml:space="preserve">4. </w:t>
            </w:r>
            <w:r w:rsidRPr="006E10A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รายละเอียดของ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ดำเนินงาน</w:t>
            </w:r>
          </w:p>
        </w:tc>
      </w:tr>
      <w:tr w:rsidR="00890CE3" w:rsidRPr="0084625A" w14:paraId="56F0C8C9" w14:textId="77777777" w:rsidTr="007A6081">
        <w:trPr>
          <w:trHeight w:val="20"/>
          <w:jc w:val="center"/>
        </w:trPr>
        <w:tc>
          <w:tcPr>
            <w:tcW w:w="10627" w:type="dxa"/>
            <w:gridSpan w:val="3"/>
            <w:shd w:val="clear" w:color="auto" w:fill="auto"/>
            <w:vAlign w:val="center"/>
          </w:tcPr>
          <w:p w14:paraId="1B4F9416" w14:textId="77777777" w:rsidR="00890CE3" w:rsidRPr="00B44A6D" w:rsidRDefault="00890CE3" w:rsidP="007A6081">
            <w:pPr>
              <w:spacing w:line="228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6A605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4.1 </w:t>
            </w:r>
            <w:r w:rsidRPr="006A605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รูปแบบ</w:t>
            </w:r>
            <w:r w:rsidRPr="00B44A6D">
              <w:rPr>
                <w:rFonts w:ascii="TH SarabunPSK Bold" w:eastAsia="Calibri" w:hAnsi="TH SarabunPSK Bold" w:cs="TH SarabunPSK"/>
                <w:b/>
                <w:bCs/>
                <w:sz w:val="32"/>
                <w:szCs w:val="32"/>
                <w:cs/>
              </w:rPr>
              <w:t>ในการนำกระบวนการในการสร้างการมีส่วนร่วมในการดำเนินการ</w:t>
            </w:r>
          </w:p>
        </w:tc>
      </w:tr>
      <w:tr w:rsidR="00890CE3" w:rsidRPr="00F46E46" w14:paraId="47A90B57" w14:textId="77777777" w:rsidTr="007A6081">
        <w:trPr>
          <w:trHeight w:val="444"/>
          <w:jc w:val="center"/>
        </w:trPr>
        <w:tc>
          <w:tcPr>
            <w:tcW w:w="5313" w:type="dxa"/>
            <w:gridSpan w:val="2"/>
            <w:tcBorders>
              <w:bottom w:val="single" w:sz="4" w:space="0" w:color="000000"/>
            </w:tcBorders>
          </w:tcPr>
          <w:p w14:paraId="6E53BB15" w14:textId="77777777" w:rsidR="00890CE3" w:rsidRPr="00E61261" w:rsidRDefault="00890CE3" w:rsidP="007A6081">
            <w:pPr>
              <w:pStyle w:val="ListParagraph"/>
              <w:tabs>
                <w:tab w:val="left" w:pos="735"/>
              </w:tabs>
              <w:spacing w:after="0" w:line="228" w:lineRule="auto"/>
              <w:ind w:left="173" w:right="0" w:firstLine="425"/>
              <w:contextualSpacing w:val="0"/>
              <w:jc w:val="left"/>
              <w:rPr>
                <w:rFonts w:ascii="TH SarabunPSK" w:eastAsia="Calibri" w:hAnsi="TH SarabunPSK" w:cs="TH SarabunPSK"/>
                <w:color w:val="C00000"/>
                <w:sz w:val="32"/>
                <w:szCs w:val="32"/>
              </w:rPr>
            </w:pPr>
            <w:r w:rsidRPr="00E61261">
              <w:rPr>
                <w:rFonts w:ascii="TH SarabunPSK" w:eastAsia="Calibri" w:hAnsi="TH SarabunPSK" w:cs="TH SarabunPSK"/>
                <w:sz w:val="32"/>
                <w:szCs w:val="32"/>
              </w:rPr>
              <w:t xml:space="preserve">1) </w:t>
            </w:r>
            <w:r w:rsidRPr="00E6126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อธิบาย</w:t>
            </w:r>
            <w:r w:rsidRPr="00E61261"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  <w:t>รูปแบบในการนำกระบวนการในการสร้าง</w:t>
            </w:r>
            <w:r w:rsidRPr="00E61261"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  <w:br/>
              <w:t>การมีส่วนร่วม</w:t>
            </w:r>
            <w:r w:rsidRPr="00E6126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ในการดำเนินการ </w:t>
            </w:r>
            <w:r w:rsidRPr="00E6126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ตั้งแต่ระดับการให้ข้อมูล (</w:t>
            </w:r>
            <w:r w:rsidRPr="00E61261">
              <w:rPr>
                <w:rFonts w:ascii="TH SarabunPSK" w:eastAsia="Calibri" w:hAnsi="TH SarabunPSK" w:cs="TH SarabunPSK"/>
                <w:sz w:val="32"/>
                <w:szCs w:val="32"/>
              </w:rPr>
              <w:t xml:space="preserve">Inform) </w:t>
            </w:r>
            <w:r w:rsidRPr="00E6126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การให้คำปรึกษาหารือ (</w:t>
            </w:r>
            <w:r w:rsidRPr="00E61261">
              <w:rPr>
                <w:rFonts w:ascii="TH SarabunPSK" w:eastAsia="Calibri" w:hAnsi="TH SarabunPSK" w:cs="TH SarabunPSK"/>
                <w:sz w:val="32"/>
                <w:szCs w:val="32"/>
              </w:rPr>
              <w:t xml:space="preserve">Consult) </w:t>
            </w:r>
            <w:r w:rsidRPr="00E6126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การเข้ามามีบทบาท (</w:t>
            </w:r>
            <w:r w:rsidRPr="00E61261">
              <w:rPr>
                <w:rFonts w:ascii="TH SarabunPSK" w:eastAsia="Calibri" w:hAnsi="TH SarabunPSK" w:cs="TH SarabunPSK"/>
                <w:sz w:val="32"/>
                <w:szCs w:val="32"/>
              </w:rPr>
              <w:t xml:space="preserve">Involve) </w:t>
            </w:r>
            <w:r w:rsidRPr="00E6126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จนถึงระดับความร่วมมือ (</w:t>
            </w:r>
            <w:r w:rsidRPr="00E61261">
              <w:rPr>
                <w:rFonts w:ascii="TH SarabunPSK" w:eastAsia="Calibri" w:hAnsi="TH SarabunPSK" w:cs="TH SarabunPSK"/>
                <w:sz w:val="32"/>
                <w:szCs w:val="32"/>
              </w:rPr>
              <w:t xml:space="preserve">Collaborate) </w:t>
            </w:r>
            <w:r w:rsidRPr="00E6126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และระดับการเสริมอำนาจประชาชน (</w:t>
            </w:r>
            <w:r w:rsidRPr="00E61261">
              <w:rPr>
                <w:rFonts w:ascii="TH SarabunPSK" w:eastAsia="Calibri" w:hAnsi="TH SarabunPSK" w:cs="TH SarabunPSK"/>
                <w:sz w:val="32"/>
                <w:szCs w:val="32"/>
              </w:rPr>
              <w:t>Empower</w:t>
            </w:r>
            <w:r w:rsidRPr="00E6126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E61261"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w:r w:rsidRPr="00E6126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ถ้ามี</w:t>
            </w:r>
            <w:r w:rsidRPr="00E61261">
              <w:rPr>
                <w:rFonts w:ascii="TH SarabunPSK" w:eastAsia="Calibri" w:hAnsi="TH SarabunPSK" w:cs="TH SarabunPSK"/>
                <w:sz w:val="32"/>
                <w:szCs w:val="32"/>
              </w:rPr>
              <w:t xml:space="preserve">)  </w:t>
            </w:r>
            <w:r w:rsidRPr="00E6126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มาใช้ในการดำเนินงานตั้งแต่ต้นจนสิ้นสุดผลงาน/โครงการ </w:t>
            </w:r>
            <w:r w:rsidRPr="00E6126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</w:t>
            </w:r>
            <w:r w:rsidRPr="00E6126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อธิบายระดับการมีส่วนร่วมทุกระดับ</w:t>
            </w:r>
            <w:r w:rsidRPr="00E6126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6126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อย่างละเอียด</w:t>
            </w:r>
            <w:r w:rsidRPr="00E6126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  <w:r w:rsidRPr="00E6126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6126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6126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(ควรระบุบทบาทของหน่วยงานที่ส่งสมัครรางวัลฯ ว่าได้มีการดำเนินการอย่างไร)</w:t>
            </w:r>
          </w:p>
        </w:tc>
        <w:tc>
          <w:tcPr>
            <w:tcW w:w="5314" w:type="dxa"/>
            <w:tcBorders>
              <w:bottom w:val="single" w:sz="4" w:space="0" w:color="000000"/>
            </w:tcBorders>
          </w:tcPr>
          <w:p w14:paraId="1D3CFC55" w14:textId="77777777" w:rsidR="00890CE3" w:rsidRPr="00830D7A" w:rsidRDefault="00890CE3" w:rsidP="007A6081">
            <w:pPr>
              <w:tabs>
                <w:tab w:val="left" w:pos="300"/>
              </w:tabs>
              <w:spacing w:line="228" w:lineRule="auto"/>
              <w:ind w:left="0" w:firstLine="0"/>
              <w:jc w:val="center"/>
              <w:rPr>
                <w:rFonts w:ascii="TH SarabunPSK Bold" w:eastAsia="Calibri" w:hAnsi="TH SarabunPSK Bold" w:cs="TH SarabunPSK"/>
                <w:color w:val="C00000"/>
                <w:szCs w:val="32"/>
              </w:rPr>
            </w:pPr>
            <w:r w:rsidRPr="0016049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16049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16049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3</w:t>
            </w:r>
            <w:r w:rsidRPr="0016049C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16049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16049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90CE3" w:rsidRPr="00F46E46" w14:paraId="1840E9EF" w14:textId="77777777" w:rsidTr="007A6081">
        <w:trPr>
          <w:trHeight w:val="444"/>
          <w:jc w:val="center"/>
        </w:trPr>
        <w:tc>
          <w:tcPr>
            <w:tcW w:w="5313" w:type="dxa"/>
            <w:gridSpan w:val="2"/>
            <w:tcBorders>
              <w:bottom w:val="single" w:sz="4" w:space="0" w:color="auto"/>
            </w:tcBorders>
          </w:tcPr>
          <w:p w14:paraId="3B24E6DE" w14:textId="77777777" w:rsidR="00890CE3" w:rsidRPr="00A76A38" w:rsidRDefault="00890CE3" w:rsidP="007A6081">
            <w:pPr>
              <w:pStyle w:val="ListParagraph"/>
              <w:spacing w:after="0" w:line="228" w:lineRule="auto"/>
              <w:ind w:left="176" w:firstLine="425"/>
              <w:jc w:val="left"/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2) </w:t>
            </w:r>
            <w:r w:rsidRPr="00347C06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ความโดดเด่นในการสร้างการมีส่วนร่วมของผลงาน</w:t>
            </w:r>
            <w:r w:rsidRPr="00347C06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/</w:t>
            </w:r>
            <w:r w:rsidRPr="00347C06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โครงการนี้</w:t>
            </w:r>
          </w:p>
        </w:tc>
        <w:tc>
          <w:tcPr>
            <w:tcW w:w="5314" w:type="dxa"/>
            <w:tcBorders>
              <w:bottom w:val="single" w:sz="4" w:space="0" w:color="auto"/>
            </w:tcBorders>
          </w:tcPr>
          <w:p w14:paraId="11B99975" w14:textId="77777777" w:rsidR="00890CE3" w:rsidRPr="00830D7A" w:rsidRDefault="00890CE3" w:rsidP="007A6081">
            <w:pPr>
              <w:tabs>
                <w:tab w:val="left" w:pos="300"/>
              </w:tabs>
              <w:spacing w:line="228" w:lineRule="auto"/>
              <w:jc w:val="center"/>
              <w:rPr>
                <w:rFonts w:ascii="TH SarabunPSK Bold" w:eastAsia="Calibri" w:hAnsi="TH SarabunPSK Bold" w:cs="TH SarabunPSK"/>
                <w:color w:val="C00000"/>
                <w:szCs w:val="32"/>
              </w:rPr>
            </w:pPr>
            <w:r w:rsidRPr="0016049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16049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16049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3</w:t>
            </w:r>
            <w:r w:rsidRPr="0016049C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16049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16049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90CE3" w:rsidRPr="00F46E46" w14:paraId="3FDABC06" w14:textId="77777777" w:rsidTr="007A6081">
        <w:trPr>
          <w:trHeight w:val="444"/>
          <w:jc w:val="center"/>
        </w:trPr>
        <w:tc>
          <w:tcPr>
            <w:tcW w:w="10627" w:type="dxa"/>
            <w:gridSpan w:val="3"/>
            <w:tcBorders>
              <w:top w:val="nil"/>
            </w:tcBorders>
          </w:tcPr>
          <w:p w14:paraId="0D5B33CB" w14:textId="77777777" w:rsidR="00890CE3" w:rsidRDefault="00890CE3" w:rsidP="007A6081">
            <w:pPr>
              <w:tabs>
                <w:tab w:val="left" w:pos="300"/>
              </w:tabs>
              <w:spacing w:line="228" w:lineRule="auto"/>
              <w:ind w:left="26" w:firstLine="144"/>
              <w:rPr>
                <w:rFonts w:ascii="TH SarabunPSK Bold" w:eastAsia="Calibri" w:hAnsi="TH SarabunPSK Bold" w:cs="TH SarabunPSK"/>
                <w:b/>
                <w:bCs/>
                <w:sz w:val="32"/>
                <w:szCs w:val="32"/>
              </w:rPr>
            </w:pPr>
            <w:r w:rsidRPr="00B44A6D"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32"/>
              </w:rPr>
              <w:t xml:space="preserve">4.2 </w:t>
            </w:r>
            <w:r w:rsidRPr="00B44A6D"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กลไก/การกำกับดูแลบริหารจัดการกลุ่ม/เครือข่ายที่รัฐได้จัดตั้งขึ้นหรือเครือข่ายที่ประชาชนได้ก่อตั้งขึ้นมา </w:t>
            </w:r>
            <w:r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32"/>
                <w:cs/>
              </w:rPr>
              <w:br/>
            </w:r>
            <w:r w:rsidRPr="00B44A6D"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32"/>
                <w:cs/>
              </w:rPr>
              <w:t>ทั้งการแลกเปลี่ยนความรู้ ทรัพยากร และการมีเป้าหมายร่วมกัน</w:t>
            </w:r>
            <w:r w:rsidRPr="00B44A6D">
              <w:rPr>
                <w:rFonts w:ascii="TH SarabunPSK" w:eastAsia="Calibri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 w:rsidRPr="00B44A6D">
              <w:rPr>
                <w:rFonts w:ascii="TH SarabunPSK Bold" w:eastAsia="Calibri" w:hAnsi="TH SarabunPSK Bold" w:cs="TH SarabunPSK" w:hint="cs"/>
                <w:b/>
                <w:bCs/>
                <w:sz w:val="32"/>
                <w:szCs w:val="32"/>
                <w:cs/>
              </w:rPr>
              <w:t>(แสดงหลักฐานเชิงประจักษ์เพิ่มเติมสรุปเฉพาะประเด็น</w:t>
            </w:r>
          </w:p>
          <w:p w14:paraId="7EDEAE89" w14:textId="77777777" w:rsidR="00890CE3" w:rsidRPr="00B44A6D" w:rsidRDefault="00890CE3" w:rsidP="007A6081">
            <w:pPr>
              <w:spacing w:line="228" w:lineRule="auto"/>
              <w:ind w:left="0" w:firstLine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4A6D">
              <w:rPr>
                <w:rFonts w:ascii="TH SarabunPSK Bold" w:eastAsia="Calibri" w:hAnsi="TH SarabunPSK Bold" w:cs="TH SarabunPSK" w:hint="cs"/>
                <w:b/>
                <w:bCs/>
                <w:sz w:val="32"/>
                <w:szCs w:val="32"/>
                <w:cs/>
              </w:rPr>
              <w:t>ที่สำคัญ)</w:t>
            </w:r>
            <w:r w:rsidRPr="00B44A6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890CE3" w:rsidRPr="00F46E46" w14:paraId="529EBE15" w14:textId="77777777" w:rsidTr="007A6081">
        <w:trPr>
          <w:trHeight w:val="444"/>
          <w:jc w:val="center"/>
        </w:trPr>
        <w:tc>
          <w:tcPr>
            <w:tcW w:w="5313" w:type="dxa"/>
            <w:gridSpan w:val="2"/>
          </w:tcPr>
          <w:p w14:paraId="456C0E91" w14:textId="77777777" w:rsidR="00890CE3" w:rsidRDefault="00890CE3" w:rsidP="007A6081">
            <w:pPr>
              <w:tabs>
                <w:tab w:val="left" w:pos="300"/>
              </w:tabs>
              <w:spacing w:line="228" w:lineRule="auto"/>
              <w:ind w:left="26" w:right="0" w:firstLine="144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lastRenderedPageBreak/>
              <w:t xml:space="preserve"> </w:t>
            </w:r>
            <w:r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0E45C6"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>)</w:t>
            </w:r>
            <w:r w:rsidRPr="000E45C6"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ระบุเป้าหมาย</w:t>
            </w:r>
            <w:r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ทิศทาง/อุดมการณ์ของกลุ่ม</w:t>
            </w:r>
            <w:r w:rsidRPr="000E45C6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/เครือข่าย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 xml:space="preserve"> เช่น </w:t>
            </w:r>
            <w:r w:rsidRPr="00DE3E39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คณะกรรมการจัดการน้ำชลประทานสมุทรสงคราม (</w:t>
            </w:r>
            <w:r w:rsidRPr="00DE3E39"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 xml:space="preserve">JMC) </w:t>
            </w:r>
            <w:r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br/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มีเป้าหมาย/ทิศทาง ใน</w:t>
            </w:r>
            <w:r w:rsidRPr="00DE3E39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การสงน้ำและ</w:t>
            </w:r>
            <w:proofErr w:type="spellStart"/>
            <w:r w:rsidRPr="00DE3E39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บํารุ</w:t>
            </w:r>
            <w:proofErr w:type="spellEnd"/>
            <w:r w:rsidRPr="00DE3E39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งรักษ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าระบบชลประทาน เป็นต้น</w:t>
            </w:r>
          </w:p>
        </w:tc>
        <w:tc>
          <w:tcPr>
            <w:tcW w:w="5314" w:type="dxa"/>
          </w:tcPr>
          <w:p w14:paraId="5D77A917" w14:textId="77777777" w:rsidR="00890CE3" w:rsidRDefault="00890CE3" w:rsidP="007A6081">
            <w:pPr>
              <w:tabs>
                <w:tab w:val="left" w:pos="300"/>
              </w:tabs>
              <w:spacing w:line="228" w:lineRule="auto"/>
              <w:ind w:left="26" w:firstLine="144"/>
              <w:jc w:val="center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 w:rsidRPr="001F318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1F318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1F318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1F318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1F318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1F318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90CE3" w:rsidRPr="00F46E46" w14:paraId="0931A475" w14:textId="77777777" w:rsidTr="007A6081">
        <w:trPr>
          <w:trHeight w:val="444"/>
          <w:jc w:val="center"/>
        </w:trPr>
        <w:tc>
          <w:tcPr>
            <w:tcW w:w="5313" w:type="dxa"/>
            <w:gridSpan w:val="2"/>
          </w:tcPr>
          <w:p w14:paraId="2EEF0698" w14:textId="77777777" w:rsidR="00890CE3" w:rsidRDefault="00890CE3" w:rsidP="007A6081">
            <w:pPr>
              <w:tabs>
                <w:tab w:val="left" w:pos="300"/>
              </w:tabs>
              <w:spacing w:line="228" w:lineRule="auto"/>
              <w:ind w:left="26" w:right="-31" w:firstLine="284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 w:rsidRPr="00A639F2">
              <w:rPr>
                <w:rFonts w:ascii="TH SarabunPSK" w:eastAsia="Calibri" w:hAnsi="TH SarabunPSK" w:cs="TH SarabunPSK"/>
                <w:spacing w:val="-14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spacing w:val="-14"/>
                <w:sz w:val="32"/>
                <w:szCs w:val="32"/>
              </w:rPr>
              <w:t>)</w:t>
            </w:r>
            <w:r w:rsidRPr="00A639F2">
              <w:rPr>
                <w:rFonts w:ascii="TH SarabunPSK" w:eastAsia="Calibri" w:hAnsi="TH SarabunPSK" w:cs="TH SarabunPSK"/>
                <w:spacing w:val="-14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ระบุ</w:t>
            </w:r>
            <w:r w:rsidRPr="00A639F2">
              <w:rPr>
                <w:rFonts w:ascii="TH SarabunPSK" w:eastAsia="Calibri" w:hAnsi="TH SarabunPSK" w:cs="TH SarabunPSK" w:hint="cs"/>
                <w:spacing w:val="-14"/>
                <w:sz w:val="32"/>
                <w:szCs w:val="32"/>
                <w:cs/>
              </w:rPr>
              <w:t>กฎกติกาของกลุ่ม</w:t>
            </w:r>
            <w:r w:rsidRPr="00A639F2">
              <w:rPr>
                <w:rFonts w:ascii="TH SarabunPSK" w:eastAsia="Calibri" w:hAnsi="TH SarabunPSK" w:cs="TH SarabunPSK"/>
                <w:spacing w:val="-14"/>
                <w:sz w:val="32"/>
                <w:szCs w:val="32"/>
              </w:rPr>
              <w:t>/</w:t>
            </w:r>
            <w:r w:rsidRPr="00A639F2">
              <w:rPr>
                <w:rFonts w:ascii="TH SarabunPSK" w:eastAsia="Calibri" w:hAnsi="TH SarabunPSK" w:cs="TH SarabunPSK" w:hint="cs"/>
                <w:spacing w:val="-14"/>
                <w:sz w:val="32"/>
                <w:szCs w:val="32"/>
                <w:cs/>
              </w:rPr>
              <w:t>เครือข่าย</w:t>
            </w:r>
            <w:r>
              <w:rPr>
                <w:rFonts w:ascii="TH SarabunPSK" w:eastAsia="Calibri" w:hAnsi="TH SarabunPSK" w:cs="TH SarabunPSK" w:hint="cs"/>
                <w:spacing w:val="-14"/>
                <w:sz w:val="32"/>
                <w:szCs w:val="32"/>
                <w:cs/>
              </w:rPr>
              <w:t xml:space="preserve"> เช่น </w:t>
            </w:r>
            <w:r w:rsidRPr="00DE3E39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คณะกรรมการจัดการน้ำชลประทานสมุทรสงคราม (</w:t>
            </w:r>
            <w:r w:rsidRPr="00DE3E39"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>JMC)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pacing w:val="-14"/>
                <w:sz w:val="32"/>
                <w:szCs w:val="32"/>
                <w:cs/>
              </w:rPr>
              <w:t>มี</w:t>
            </w:r>
            <w:r w:rsidRPr="00DE3E39">
              <w:rPr>
                <w:rFonts w:ascii="TH SarabunPSK" w:eastAsia="Calibri" w:hAnsi="TH SarabunPSK" w:cs="TH SarabunPSK"/>
                <w:spacing w:val="-14"/>
                <w:sz w:val="32"/>
                <w:szCs w:val="32"/>
                <w:cs/>
              </w:rPr>
              <w:t>ข้อตกลงการสงน้ำที่เห็นชอบร่วมกันทุกฝ่าย พร้อมร่วมกัน</w:t>
            </w:r>
            <w:proofErr w:type="spellStart"/>
            <w:r w:rsidRPr="00DE3E39">
              <w:rPr>
                <w:rFonts w:ascii="TH SarabunPSK" w:eastAsia="Calibri" w:hAnsi="TH SarabunPSK" w:cs="TH SarabunPSK"/>
                <w:spacing w:val="-14"/>
                <w:sz w:val="32"/>
                <w:szCs w:val="32"/>
                <w:cs/>
              </w:rPr>
              <w:t>บํารุ</w:t>
            </w:r>
            <w:proofErr w:type="spellEnd"/>
            <w:r w:rsidRPr="00DE3E39">
              <w:rPr>
                <w:rFonts w:ascii="TH SarabunPSK" w:eastAsia="Calibri" w:hAnsi="TH SarabunPSK" w:cs="TH SarabunPSK"/>
                <w:spacing w:val="-14"/>
                <w:sz w:val="32"/>
                <w:szCs w:val="32"/>
                <w:cs/>
              </w:rPr>
              <w:t>งรักษาระบบชลประทาน</w:t>
            </w:r>
            <w:r>
              <w:rPr>
                <w:rFonts w:ascii="TH SarabunPSK" w:eastAsia="Calibri" w:hAnsi="TH SarabunPSK" w:cs="TH SarabunPSK" w:hint="cs"/>
                <w:spacing w:val="-14"/>
                <w:sz w:val="32"/>
                <w:szCs w:val="32"/>
                <w:cs/>
              </w:rPr>
              <w:t xml:space="preserve"> เป็นต้น</w:t>
            </w:r>
          </w:p>
        </w:tc>
        <w:tc>
          <w:tcPr>
            <w:tcW w:w="5314" w:type="dxa"/>
          </w:tcPr>
          <w:p w14:paraId="22DCBC54" w14:textId="77777777" w:rsidR="00890CE3" w:rsidRDefault="00890CE3" w:rsidP="007A6081">
            <w:pPr>
              <w:tabs>
                <w:tab w:val="left" w:pos="300"/>
              </w:tabs>
              <w:spacing w:line="228" w:lineRule="auto"/>
              <w:ind w:left="26" w:firstLine="144"/>
              <w:jc w:val="center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 w:rsidRPr="007A7D6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7A7D6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7A7D6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7A7D6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7A7D6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7A7D6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90CE3" w:rsidRPr="00F46E46" w14:paraId="463610B2" w14:textId="77777777" w:rsidTr="007A6081">
        <w:trPr>
          <w:trHeight w:val="444"/>
          <w:jc w:val="center"/>
        </w:trPr>
        <w:tc>
          <w:tcPr>
            <w:tcW w:w="5313" w:type="dxa"/>
            <w:gridSpan w:val="2"/>
          </w:tcPr>
          <w:p w14:paraId="507EC9FC" w14:textId="77777777" w:rsidR="00890CE3" w:rsidRDefault="00890CE3" w:rsidP="007A6081">
            <w:pPr>
              <w:tabs>
                <w:tab w:val="left" w:pos="300"/>
              </w:tabs>
              <w:spacing w:line="228" w:lineRule="auto"/>
              <w:ind w:left="26" w:right="-31" w:firstLine="284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 w:rsidRPr="000E45C6"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>)</w:t>
            </w:r>
            <w:r w:rsidRPr="000E45C6"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กรณีที่มี</w:t>
            </w:r>
            <w:r w:rsidRPr="000E45C6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เงินทุน</w:t>
            </w:r>
            <w:r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 xml:space="preserve">แหล่งทุน โปรดระบุ </w:t>
            </w:r>
            <w:r w:rsidRPr="000217CD">
              <w:rPr>
                <w:rFonts w:ascii="TH SarabunPSK" w:eastAsia="Calibri" w:hAnsi="TH SarabunPSK" w:cs="TH SarabunPSK" w:hint="cs"/>
                <w:spacing w:val="-16"/>
                <w:sz w:val="32"/>
                <w:szCs w:val="32"/>
                <w:cs/>
              </w:rPr>
              <w:t>เช่น มีการจัดตั้งกลุ่มสัจจะสะสมทรัพย์เพื่อแก้ปัญหาหนี้สิน</w:t>
            </w:r>
            <w:r w:rsidRPr="000217CD">
              <w:rPr>
                <w:rFonts w:ascii="TH SarabunPSK" w:eastAsia="Calibri" w:hAnsi="TH SarabunPSK" w:cs="TH SarabunPSK"/>
                <w:spacing w:val="-16"/>
                <w:sz w:val="32"/>
                <w:szCs w:val="32"/>
                <w:cs/>
              </w:rPr>
              <w:t>จากการรุกล้ำเข้ามาของโรงงานอุตสาหกรรม เกิดกองทุนสวัสดิการชุมชนเพื่อช่วยเหลือดูแลกัน</w:t>
            </w:r>
            <w:r w:rsidRPr="000217CD">
              <w:rPr>
                <w:rFonts w:ascii="TH SarabunPSK" w:eastAsia="Calibri" w:hAnsi="TH SarabunPSK" w:cs="TH SarabunPSK" w:hint="cs"/>
                <w:spacing w:val="-1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pacing w:val="-16"/>
                <w:sz w:val="32"/>
                <w:szCs w:val="32"/>
                <w:cs/>
              </w:rPr>
              <w:br/>
            </w:r>
            <w:r w:rsidRPr="000217CD">
              <w:rPr>
                <w:rFonts w:ascii="TH SarabunPSK" w:eastAsia="Calibri" w:hAnsi="TH SarabunPSK" w:cs="TH SarabunPSK" w:hint="cs"/>
                <w:spacing w:val="-16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5314" w:type="dxa"/>
          </w:tcPr>
          <w:p w14:paraId="2B17AC34" w14:textId="77777777" w:rsidR="00890CE3" w:rsidRDefault="00890CE3" w:rsidP="007A6081">
            <w:pPr>
              <w:tabs>
                <w:tab w:val="left" w:pos="300"/>
              </w:tabs>
              <w:spacing w:line="228" w:lineRule="auto"/>
              <w:ind w:left="26" w:firstLine="144"/>
              <w:jc w:val="center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 w:rsidRPr="007A7D6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7A7D6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7A7D6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7A7D6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7A7D6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7A7D6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90CE3" w:rsidRPr="00F46E46" w14:paraId="7B23EBDB" w14:textId="77777777" w:rsidTr="007A6081">
        <w:trPr>
          <w:trHeight w:val="444"/>
          <w:jc w:val="center"/>
        </w:trPr>
        <w:tc>
          <w:tcPr>
            <w:tcW w:w="5313" w:type="dxa"/>
            <w:gridSpan w:val="2"/>
          </w:tcPr>
          <w:p w14:paraId="232B5349" w14:textId="77777777" w:rsidR="00890CE3" w:rsidRDefault="00890CE3" w:rsidP="007A6081">
            <w:pPr>
              <w:tabs>
                <w:tab w:val="left" w:pos="300"/>
              </w:tabs>
              <w:spacing w:line="228" w:lineRule="auto"/>
              <w:ind w:left="26" w:right="-31" w:firstLine="284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 w:rsidRPr="000E45C6"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>4</w:t>
            </w:r>
            <w:r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 xml:space="preserve">) 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มี</w:t>
            </w:r>
            <w:r w:rsidRPr="00AC73FB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การแลกเปลี่ยนความรู้ ทรัพยากร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 xml:space="preserve"> และ</w:t>
            </w:r>
            <w:r w:rsidRPr="00D22C7F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เป้าหมายร่วมกัน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ของเครือข่ายอย่างไร โปรดระบุ</w:t>
            </w:r>
          </w:p>
        </w:tc>
        <w:tc>
          <w:tcPr>
            <w:tcW w:w="5314" w:type="dxa"/>
          </w:tcPr>
          <w:p w14:paraId="5026CA18" w14:textId="77777777" w:rsidR="00890CE3" w:rsidRDefault="00890CE3" w:rsidP="007A6081">
            <w:pPr>
              <w:tabs>
                <w:tab w:val="left" w:pos="300"/>
              </w:tabs>
              <w:spacing w:line="228" w:lineRule="auto"/>
              <w:ind w:left="26" w:firstLine="144"/>
              <w:jc w:val="center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 w:rsidRPr="007A7D6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7A7D6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7A7D6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7A7D6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7A7D6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7A7D6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90CE3" w:rsidRPr="00F46E46" w14:paraId="23856954" w14:textId="77777777" w:rsidTr="007A6081">
        <w:trPr>
          <w:trHeight w:val="444"/>
          <w:jc w:val="center"/>
        </w:trPr>
        <w:tc>
          <w:tcPr>
            <w:tcW w:w="5313" w:type="dxa"/>
            <w:gridSpan w:val="2"/>
          </w:tcPr>
          <w:p w14:paraId="2C1C3B67" w14:textId="77777777" w:rsidR="00890CE3" w:rsidRDefault="00890CE3" w:rsidP="007A6081">
            <w:pPr>
              <w:tabs>
                <w:tab w:val="left" w:pos="300"/>
              </w:tabs>
              <w:spacing w:line="228" w:lineRule="auto"/>
              <w:ind w:left="26" w:right="-31" w:firstLine="284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 w:rsidRPr="000E45C6"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>5</w:t>
            </w:r>
            <w:r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 xml:space="preserve">) </w:t>
            </w:r>
            <w:r>
              <w:rPr>
                <w:rFonts w:ascii="TH SarabunPSK" w:eastAsia="Calibri" w:hAnsi="TH SarabunPSK" w:cs="TH SarabunPSK" w:hint="cs"/>
                <w:spacing w:val="-18"/>
                <w:sz w:val="32"/>
                <w:szCs w:val="32"/>
                <w:cs/>
              </w:rPr>
              <w:t>ระบุ</w:t>
            </w:r>
            <w:r w:rsidRPr="003C1E7B">
              <w:rPr>
                <w:rFonts w:ascii="TH SarabunPSK" w:eastAsia="Calibri" w:hAnsi="TH SarabunPSK" w:cs="TH SarabunPSK"/>
                <w:spacing w:val="-14"/>
                <w:sz w:val="32"/>
                <w:szCs w:val="32"/>
                <w:cs/>
              </w:rPr>
              <w:t>กลุ่มผู้</w:t>
            </w:r>
            <w:r w:rsidRPr="003C1E7B">
              <w:rPr>
                <w:rFonts w:ascii="TH SarabunPSK" w:eastAsia="Calibri" w:hAnsi="TH SarabunPSK" w:cs="TH SarabunPSK" w:hint="cs"/>
                <w:spacing w:val="-14"/>
                <w:sz w:val="32"/>
                <w:szCs w:val="32"/>
                <w:cs/>
              </w:rPr>
              <w:t>มี</w:t>
            </w:r>
            <w:r w:rsidRPr="003C1E7B">
              <w:rPr>
                <w:rFonts w:ascii="TH SarabunPSK" w:eastAsia="Calibri" w:hAnsi="TH SarabunPSK" w:cs="TH SarabunPSK"/>
                <w:spacing w:val="-14"/>
                <w:sz w:val="32"/>
                <w:szCs w:val="32"/>
                <w:cs/>
              </w:rPr>
              <w:t>ได้ส่วนได้ส่วนเสียใน</w:t>
            </w:r>
            <w:r w:rsidRPr="00A639F2">
              <w:rPr>
                <w:rFonts w:ascii="TH SarabunPSK" w:eastAsia="Calibri" w:hAnsi="TH SarabunPSK" w:cs="TH SarabunPSK" w:hint="cs"/>
                <w:spacing w:val="-14"/>
                <w:sz w:val="32"/>
                <w:szCs w:val="32"/>
                <w:cs/>
              </w:rPr>
              <w:t>กลุ่ม</w:t>
            </w:r>
            <w:r w:rsidRPr="00A639F2">
              <w:rPr>
                <w:rFonts w:ascii="TH SarabunPSK" w:eastAsia="Calibri" w:hAnsi="TH SarabunPSK" w:cs="TH SarabunPSK"/>
                <w:spacing w:val="-14"/>
                <w:sz w:val="32"/>
                <w:szCs w:val="32"/>
              </w:rPr>
              <w:t>/</w:t>
            </w:r>
            <w:r w:rsidRPr="003C1E7B">
              <w:rPr>
                <w:rFonts w:ascii="TH SarabunPSK" w:eastAsia="Calibri" w:hAnsi="TH SarabunPSK" w:cs="TH SarabunPSK"/>
                <w:spacing w:val="-14"/>
                <w:sz w:val="32"/>
                <w:szCs w:val="32"/>
                <w:cs/>
              </w:rPr>
              <w:t>เครือข่าย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 xml:space="preserve"> เช่น </w:t>
            </w:r>
            <w:r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br/>
            </w:r>
            <w:r w:rsidRPr="00A36159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ก</w:t>
            </w:r>
            <w:r w:rsidRPr="00A36159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ลุ่มสัจจะสะสม</w:t>
            </w:r>
            <w:r w:rsidRPr="00A36159">
              <w:rPr>
                <w:rFonts w:ascii="TH SarabunPSK" w:eastAsia="Calibri" w:hAnsi="TH SarabunPSK" w:cs="TH SarabunPSK"/>
                <w:spacing w:val="-20"/>
                <w:sz w:val="32"/>
                <w:szCs w:val="32"/>
                <w:cs/>
              </w:rPr>
              <w:t>ทรัพย์และสวัส</w:t>
            </w:r>
            <w:r w:rsidRPr="00A36159">
              <w:rPr>
                <w:rFonts w:ascii="TH SarabunPSK" w:eastAsia="Calibri" w:hAnsi="TH SarabunPSK" w:cs="TH SarabunPSK" w:hint="cs"/>
                <w:spacing w:val="-20"/>
                <w:sz w:val="32"/>
                <w:szCs w:val="32"/>
                <w:cs/>
              </w:rPr>
              <w:t>ดิ</w:t>
            </w:r>
            <w:r w:rsidRPr="00A36159">
              <w:rPr>
                <w:rFonts w:ascii="TH SarabunPSK" w:eastAsia="Calibri" w:hAnsi="TH SarabunPSK" w:cs="TH SarabunPSK"/>
                <w:spacing w:val="-20"/>
                <w:sz w:val="32"/>
                <w:szCs w:val="32"/>
                <w:cs/>
              </w:rPr>
              <w:t>การชุมชนแพรกหนามแดง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 xml:space="preserve"> ประกอบไปด้วยกลุ่มเกษตรกร ชุมชน กลุ่มประมง ภาครัฐ มหาวิทยาลัย </w:t>
            </w:r>
            <w:r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br/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5314" w:type="dxa"/>
          </w:tcPr>
          <w:p w14:paraId="521FA839" w14:textId="77777777" w:rsidR="00890CE3" w:rsidRDefault="00890CE3" w:rsidP="007A6081">
            <w:pPr>
              <w:tabs>
                <w:tab w:val="left" w:pos="300"/>
              </w:tabs>
              <w:spacing w:line="228" w:lineRule="auto"/>
              <w:ind w:left="26" w:firstLine="144"/>
              <w:jc w:val="center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 w:rsidRPr="007A7D6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7A7D6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7A7D6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7A7D6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7A7D6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7A7D6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90CE3" w:rsidRPr="00F46E46" w14:paraId="296A1434" w14:textId="77777777" w:rsidTr="007A6081">
        <w:trPr>
          <w:trHeight w:val="444"/>
          <w:jc w:val="center"/>
        </w:trPr>
        <w:tc>
          <w:tcPr>
            <w:tcW w:w="5313" w:type="dxa"/>
            <w:gridSpan w:val="2"/>
          </w:tcPr>
          <w:p w14:paraId="50266E17" w14:textId="77777777" w:rsidR="00890CE3" w:rsidRPr="00B44A6D" w:rsidRDefault="00890CE3" w:rsidP="007A6081">
            <w:pPr>
              <w:spacing w:line="228" w:lineRule="auto"/>
              <w:ind w:left="0" w:right="0" w:firstLine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4A6D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4.3 </w:t>
            </w:r>
            <w:r w:rsidRPr="00B44A6D">
              <w:rPr>
                <w:rFonts w:ascii="TH SarabunPSK" w:eastAsia="Tahoma" w:hAnsi="TH SarabunPSK" w:cs="TH SarabunPSK"/>
                <w:b/>
                <w:bCs/>
                <w:color w:val="000000" w:themeColor="text1"/>
                <w:kern w:val="36"/>
                <w:sz w:val="32"/>
                <w:szCs w:val="32"/>
                <w:cs/>
              </w:rPr>
              <w:t>บทบาท</w:t>
            </w:r>
            <w:r w:rsidRPr="00B44A6D">
              <w:rPr>
                <w:rFonts w:ascii="TH SarabunPSK" w:eastAsia="Tahoma" w:hAnsi="TH SarabunPSK" w:cs="TH SarabunPSK" w:hint="cs"/>
                <w:b/>
                <w:bCs/>
                <w:color w:val="000000" w:themeColor="text1"/>
                <w:kern w:val="36"/>
                <w:sz w:val="32"/>
                <w:szCs w:val="32"/>
                <w:cs/>
              </w:rPr>
              <w:t>ของแต่ละ</w:t>
            </w:r>
            <w:r w:rsidRPr="00B44A6D">
              <w:rPr>
                <w:rFonts w:ascii="TH SarabunPSK" w:eastAsia="Tahoma" w:hAnsi="TH SarabunPSK" w:cs="TH SarabunPSK"/>
                <w:b/>
                <w:bCs/>
                <w:color w:val="000000" w:themeColor="text1"/>
                <w:kern w:val="36"/>
                <w:sz w:val="32"/>
                <w:szCs w:val="32"/>
                <w:cs/>
              </w:rPr>
              <w:t>ภาคส่วน</w:t>
            </w:r>
            <w:r w:rsidRPr="00B44A6D">
              <w:rPr>
                <w:rFonts w:ascii="TH SarabunPSK" w:eastAsia="Tahoma" w:hAnsi="TH SarabunPSK" w:cs="TH SarabunPSK" w:hint="cs"/>
                <w:b/>
                <w:bCs/>
                <w:color w:val="000000" w:themeColor="text1"/>
                <w:kern w:val="36"/>
                <w:sz w:val="32"/>
                <w:szCs w:val="32"/>
                <w:cs/>
              </w:rPr>
              <w:t>อื่นในการขับเคลื่อน</w:t>
            </w:r>
            <w:r>
              <w:rPr>
                <w:rFonts w:ascii="TH SarabunPSK" w:eastAsia="Tahoma" w:hAnsi="TH SarabunPSK" w:cs="TH SarabunPSK"/>
                <w:b/>
                <w:bCs/>
                <w:color w:val="000000" w:themeColor="text1"/>
                <w:kern w:val="36"/>
                <w:sz w:val="32"/>
                <w:szCs w:val="32"/>
                <w:cs/>
              </w:rPr>
              <w:br/>
            </w:r>
            <w:r w:rsidRPr="00B44A6D">
              <w:rPr>
                <w:rFonts w:ascii="TH SarabunPSK" w:eastAsia="Tahoma" w:hAnsi="TH SarabunPSK" w:cs="TH SarabunPSK" w:hint="cs"/>
                <w:b/>
                <w:bCs/>
                <w:color w:val="000000" w:themeColor="text1"/>
                <w:kern w:val="36"/>
                <w:sz w:val="32"/>
                <w:szCs w:val="32"/>
                <w:cs/>
              </w:rPr>
              <w:t>การดำเนินการ</w:t>
            </w:r>
            <w:r w:rsidRPr="00B44A6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44A6D">
              <w:rPr>
                <w:rFonts w:ascii="TH SarabunPSK Bold" w:eastAsia="Calibri" w:hAnsi="TH SarabunPSK Bold" w:cs="TH SarabunPSK" w:hint="cs"/>
                <w:b/>
                <w:bCs/>
                <w:sz w:val="32"/>
                <w:szCs w:val="32"/>
                <w:cs/>
              </w:rPr>
              <w:t>(แสดงหลักฐานเชิงประจักษ์เพิ่มเติมสรุปเฉพาะประเด็นที่สำคัญ)</w:t>
            </w:r>
          </w:p>
          <w:p w14:paraId="6D5A597F" w14:textId="77777777" w:rsidR="00890CE3" w:rsidRPr="000E45C6" w:rsidRDefault="00890CE3" w:rsidP="007A6081">
            <w:pPr>
              <w:tabs>
                <w:tab w:val="left" w:pos="300"/>
              </w:tabs>
              <w:spacing w:line="228" w:lineRule="auto"/>
              <w:ind w:left="26" w:right="-31" w:firstLine="284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 w:rsidRPr="007279FA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มี</w:t>
            </w:r>
            <w:r w:rsidRPr="00B74587"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32"/>
                <w:cs/>
              </w:rPr>
              <w:t>ภาคส่วน</w:t>
            </w:r>
            <w:r w:rsidRPr="007279FA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ใดบ้างที่เข้ามามีบทบาทในการขับเคลื่อนการดำเนินโครงการ</w:t>
            </w:r>
            <w:r w:rsidRPr="007279FA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 xml:space="preserve"> และ</w:t>
            </w:r>
            <w:r w:rsidRPr="007279FA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มี</w:t>
            </w:r>
            <w:r w:rsidRPr="00B74587">
              <w:rPr>
                <w:rFonts w:ascii="TH SarabunPSK" w:eastAsia="Calibri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บทบาท</w:t>
            </w:r>
            <w:r w:rsidRPr="00B74587"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32"/>
                <w:cs/>
              </w:rPr>
              <w:t>ใ</w:t>
            </w:r>
            <w:r w:rsidRPr="007279FA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นการขับเคลื่อนการดำเนิน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ผลงาน/</w:t>
            </w:r>
            <w:r w:rsidRPr="007279FA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โครงการ</w:t>
            </w:r>
            <w:r w:rsidRPr="007279FA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อย่างไร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>(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ระบุให้ครบทุกภาคส่วน</w:t>
            </w:r>
            <w:r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>)</w:t>
            </w:r>
          </w:p>
        </w:tc>
        <w:tc>
          <w:tcPr>
            <w:tcW w:w="5314" w:type="dxa"/>
          </w:tcPr>
          <w:p w14:paraId="3E28419E" w14:textId="77777777" w:rsidR="00890CE3" w:rsidRDefault="00890CE3" w:rsidP="007A6081">
            <w:pPr>
              <w:tabs>
                <w:tab w:val="left" w:pos="300"/>
              </w:tabs>
              <w:spacing w:line="228" w:lineRule="auto"/>
              <w:ind w:left="26" w:firstLine="144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7D03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7D0382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7D03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7D038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2,000 </w:t>
            </w:r>
            <w:r w:rsidRPr="007D0382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7D03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90CE3" w:rsidRPr="00F46E46" w14:paraId="783C6688" w14:textId="77777777" w:rsidTr="007A6081">
        <w:trPr>
          <w:trHeight w:val="444"/>
          <w:jc w:val="center"/>
        </w:trPr>
        <w:tc>
          <w:tcPr>
            <w:tcW w:w="5313" w:type="dxa"/>
            <w:gridSpan w:val="2"/>
          </w:tcPr>
          <w:p w14:paraId="6595E581" w14:textId="77777777" w:rsidR="00890CE3" w:rsidRDefault="00890CE3" w:rsidP="007A6081">
            <w:pPr>
              <w:spacing w:line="228" w:lineRule="auto"/>
              <w:ind w:left="32" w:right="0" w:hanging="32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  <w:t>4</w:t>
            </w:r>
            <w:r w:rsidRPr="00B44A6D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  <w:t xml:space="preserve">.4 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วิธีการ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กลไก</w:t>
            </w:r>
            <w:r w:rsidRPr="00B50A0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ที่สำคัญในการ</w:t>
            </w:r>
            <w:r w:rsidRPr="00B50A09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ขับเคลื่อน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เพื่อ</w:t>
            </w:r>
            <w:r w:rsidRPr="00B50A09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สร้างความร่วมมือเชิงบูรณาการ</w:t>
            </w:r>
            <w:r w:rsidRPr="00B50A0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ของทุกภาคส่วนที่เกี่ยวข้อง</w:t>
            </w:r>
            <w:r w:rsidRPr="00B44A6D">
              <w:rPr>
                <w:rFonts w:ascii="TH SarabunPSK Bold" w:eastAsia="Calibri" w:hAnsi="TH SarabunPSK Bold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4292852B" w14:textId="77777777" w:rsidR="00890CE3" w:rsidRPr="00B44A6D" w:rsidRDefault="00890CE3" w:rsidP="007A6081">
            <w:pPr>
              <w:spacing w:line="228" w:lineRule="auto"/>
              <w:ind w:left="32" w:right="0" w:hanging="32"/>
              <w:rPr>
                <w:rFonts w:ascii="TH SarabunPSK Bold" w:eastAsia="Calibri" w:hAnsi="TH SarabunPSK Bold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ผลงาน/โครงการ</w:t>
            </w:r>
            <w:r w:rsidRPr="000522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</w:t>
            </w:r>
            <w:r w:rsidRPr="007017E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กลไกหรือวิธีการ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ในการขับเคลื่อน</w:t>
            </w:r>
            <w:r w:rsidRPr="005E7C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เพื่อสร้างความร่วมมือเชิงบูรณาการของทุกภาคส่วนที่เกี่ยวข้อง</w:t>
            </w:r>
            <w:r w:rsidRPr="000522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การออกคำสั่งแต่งตั้ง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MOU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เป็นต้น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) </w:t>
            </w:r>
            <w:r w:rsidRPr="007017EA">
              <w:rPr>
                <w:rFonts w:ascii="TH SarabunPSK Bold" w:eastAsia="Calibri" w:hAnsi="TH SarabunPSK Bold" w:cs="TH SarabunPSK" w:hint="cs"/>
                <w:sz w:val="32"/>
                <w:szCs w:val="32"/>
                <w:cs/>
              </w:rPr>
              <w:t>(แสดงหลักฐานเชิงประจักษ์เพิ่มเติมสรุปเฉพาะประเด็นที่สำคัญ)</w:t>
            </w:r>
            <w:r>
              <w:rPr>
                <w:rFonts w:ascii="TH SarabunPSK Bold" w:eastAsia="Calibri" w:hAnsi="TH SarabunPSK Bold" w:cs="TH SarabunPSK" w:hint="cs"/>
                <w:sz w:val="32"/>
                <w:szCs w:val="32"/>
                <w:cs/>
              </w:rPr>
              <w:t xml:space="preserve"> อย่างไร</w:t>
            </w:r>
            <w:r>
              <w:rPr>
                <w:rFonts w:ascii="TH SarabunPSK Bold" w:eastAsia="Calibri" w:hAnsi="TH SarabunPSK Bold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 Bold" w:eastAsia="Calibri" w:hAnsi="TH SarabunPSK Bold" w:cs="TH SarabunPSK"/>
                <w:b/>
                <w:bCs/>
                <w:sz w:val="32"/>
                <w:szCs w:val="32"/>
                <w:cs/>
              </w:rPr>
              <w:br/>
            </w:r>
            <w:r w:rsidRPr="000522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รวมถึง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อธิบาย</w:t>
            </w:r>
            <w:r w:rsidRPr="00500E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ที่มา</w:t>
            </w:r>
            <w:r w:rsidRPr="008A1E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ของ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กลไกหรือวิธีการในการขับเคลื่อน</w:t>
            </w:r>
            <w:r w:rsidRPr="005E7C8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เพื่อสร้างความร่วมมือเชิงบูรณาการของทุกภาคส่วนที่เกี่ยวข้อง</w:t>
            </w:r>
            <w:r w:rsidRPr="000522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การร่วมกันในการแสดงความคิดเห็น พัฒนาจากต้นแบบ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เป็นต้น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) </w:t>
            </w:r>
          </w:p>
        </w:tc>
        <w:tc>
          <w:tcPr>
            <w:tcW w:w="5314" w:type="dxa"/>
          </w:tcPr>
          <w:p w14:paraId="0A0B8D67" w14:textId="77777777" w:rsidR="00890CE3" w:rsidRDefault="00890CE3" w:rsidP="007A6081">
            <w:pPr>
              <w:tabs>
                <w:tab w:val="left" w:pos="300"/>
              </w:tabs>
              <w:spacing w:line="228" w:lineRule="auto"/>
              <w:ind w:left="26" w:firstLine="144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7D03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7D0382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7D03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7D038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2,000 </w:t>
            </w:r>
            <w:r w:rsidRPr="007D0382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7D03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90CE3" w:rsidRPr="00F46E46" w14:paraId="25396BDE" w14:textId="77777777" w:rsidTr="007A6081">
        <w:trPr>
          <w:trHeight w:val="444"/>
          <w:jc w:val="center"/>
        </w:trPr>
        <w:tc>
          <w:tcPr>
            <w:tcW w:w="5313" w:type="dxa"/>
            <w:gridSpan w:val="2"/>
          </w:tcPr>
          <w:p w14:paraId="121741D0" w14:textId="77777777" w:rsidR="00890CE3" w:rsidRDefault="00890CE3" w:rsidP="007A6081">
            <w:pPr>
              <w:ind w:left="32" w:hanging="32"/>
              <w:rPr>
                <w:rFonts w:ascii="TH SarabunPSK Bold" w:eastAsia="Calibri" w:hAnsi="TH SarabunPSK Bold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pacing w:val="2"/>
                <w:sz w:val="32"/>
                <w:szCs w:val="32"/>
              </w:rPr>
              <w:t>4</w:t>
            </w:r>
            <w:r w:rsidRPr="00B44A6D">
              <w:rPr>
                <w:rFonts w:ascii="TH SarabunPSK" w:eastAsia="Calibri" w:hAnsi="TH SarabunPSK" w:cs="TH SarabunPSK"/>
                <w:b/>
                <w:bCs/>
                <w:spacing w:val="2"/>
                <w:sz w:val="32"/>
                <w:szCs w:val="32"/>
              </w:rPr>
              <w:t>.5</w:t>
            </w:r>
            <w:r w:rsidRPr="00B44A6D">
              <w:rPr>
                <w:rFonts w:ascii="TH SarabunPSK" w:eastAsia="Calibri" w:hAnsi="TH SarabunPSK" w:cs="TH SarabunPSK" w:hint="cs"/>
                <w:b/>
                <w:bCs/>
                <w:spacing w:val="2"/>
                <w:sz w:val="32"/>
                <w:szCs w:val="32"/>
                <w:cs/>
              </w:rPr>
              <w:t xml:space="preserve"> </w:t>
            </w:r>
            <w:r w:rsidRPr="00BB75A8">
              <w:rPr>
                <w:rFonts w:ascii="TH SarabunPSK" w:eastAsia="Calibri" w:hAnsi="TH SarabunPSK" w:cs="TH SarabunPSK"/>
                <w:b/>
                <w:bCs/>
                <w:spacing w:val="2"/>
                <w:sz w:val="32"/>
                <w:szCs w:val="32"/>
                <w:cs/>
              </w:rPr>
              <w:t>การนำนวัตกรรมหรือเทคโนโลยี</w:t>
            </w:r>
            <w:r w:rsidRPr="00BB75A8">
              <w:rPr>
                <w:rFonts w:ascii="TH SarabunPSK" w:eastAsia="Calibri" w:hAnsi="TH SarabunPSK" w:cs="TH SarabunPSK" w:hint="cs"/>
                <w:b/>
                <w:bCs/>
                <w:spacing w:val="2"/>
                <w:sz w:val="32"/>
                <w:szCs w:val="32"/>
                <w:cs/>
              </w:rPr>
              <w:t>มาใช้ใน</w:t>
            </w:r>
            <w:r w:rsidRPr="00BB75A8">
              <w:rPr>
                <w:rFonts w:ascii="TH SarabunPSK Bold" w:eastAsia="Calibri" w:hAnsi="TH SarabunPSK Bold" w:cs="TH SarabunPSK"/>
                <w:b/>
                <w:bCs/>
                <w:sz w:val="32"/>
                <w:szCs w:val="32"/>
                <w:cs/>
              </w:rPr>
              <w:t>ผลงาน/โครงการ</w:t>
            </w:r>
            <w:r w:rsidRPr="00BB75A8">
              <w:rPr>
                <w:rFonts w:ascii="TH SarabunPSK Bold" w:eastAsia="Calibri" w:hAnsi="TH SarabunPSK Bold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pacing w:val="2"/>
                <w:sz w:val="32"/>
                <w:szCs w:val="32"/>
                <w:cs/>
              </w:rPr>
              <w:t>และ</w:t>
            </w:r>
            <w:r w:rsidRPr="00BB75A8">
              <w:rPr>
                <w:rFonts w:ascii="TH SarabunPSK Bold" w:eastAsia="Calibri" w:hAnsi="TH SarabunPSK Bold" w:cs="TH SarabunPSK"/>
                <w:sz w:val="32"/>
                <w:szCs w:val="32"/>
                <w:cs/>
              </w:rPr>
              <w:t>การนำนวัตกรรมหรือเทคโนโลยีมา</w:t>
            </w:r>
            <w:r w:rsidRPr="00EA032A">
              <w:rPr>
                <w:rFonts w:ascii="TH SarabunPSK Bold" w:eastAsia="Calibri" w:hAnsi="TH SarabunPSK Bold" w:cs="TH SarabunPSK"/>
                <w:b/>
                <w:bCs/>
                <w:sz w:val="32"/>
                <w:szCs w:val="32"/>
                <w:cs/>
              </w:rPr>
              <w:t>ใช้ในการสร้างการมีส่วนร่วม</w:t>
            </w:r>
            <w:r w:rsidRPr="00BB75A8">
              <w:rPr>
                <w:rFonts w:ascii="TH SarabunPSK Bold" w:eastAsia="Calibri" w:hAnsi="TH SarabunPSK Bold" w:cs="TH SarabunPSK"/>
                <w:sz w:val="32"/>
                <w:szCs w:val="32"/>
              </w:rPr>
              <w:t xml:space="preserve"> </w:t>
            </w:r>
            <w:r w:rsidRPr="00BB75A8">
              <w:rPr>
                <w:rFonts w:ascii="TH SarabunPSK Bold" w:eastAsia="Calibri" w:hAnsi="TH SarabunPSK Bold" w:cs="TH SarabunPSK" w:hint="cs"/>
                <w:sz w:val="32"/>
                <w:szCs w:val="32"/>
                <w:cs/>
              </w:rPr>
              <w:t>(แสดงหลักฐานเชิงประจักษ์เพิ่มเติมสรุปเฉพาะประเด็นที่สำคัญ)</w:t>
            </w:r>
            <w:r>
              <w:rPr>
                <w:rFonts w:ascii="TH SarabunPSK Bold" w:eastAsia="Calibri" w:hAnsi="TH SarabunPSK Bold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0365F80" w14:textId="77777777" w:rsidR="00EB5C6D" w:rsidRPr="008B6486" w:rsidRDefault="00EB5C6D" w:rsidP="007A6081">
            <w:pPr>
              <w:ind w:left="32" w:hanging="32"/>
              <w:rPr>
                <w:rFonts w:ascii="TH SarabunPSK Bold" w:eastAsia="Calibri" w:hAnsi="TH SarabunPSK Bold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14" w:type="dxa"/>
          </w:tcPr>
          <w:p w14:paraId="00FA8127" w14:textId="77777777" w:rsidR="00890CE3" w:rsidRDefault="00890CE3" w:rsidP="007A6081">
            <w:pPr>
              <w:tabs>
                <w:tab w:val="left" w:pos="300"/>
              </w:tabs>
              <w:ind w:left="26" w:firstLine="144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7D03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7D0382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7D03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7D038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2,000 </w:t>
            </w:r>
            <w:r w:rsidRPr="007D0382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7D03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90CE3" w:rsidRPr="0084625A" w14:paraId="44185C3A" w14:textId="77777777" w:rsidTr="007A6081">
        <w:trPr>
          <w:trHeight w:val="327"/>
          <w:jc w:val="center"/>
        </w:trPr>
        <w:tc>
          <w:tcPr>
            <w:tcW w:w="10627" w:type="dxa"/>
            <w:gridSpan w:val="3"/>
            <w:tcBorders>
              <w:top w:val="nil"/>
            </w:tcBorders>
            <w:shd w:val="clear" w:color="auto" w:fill="ACB9CA" w:themeFill="text2" w:themeFillTint="66"/>
          </w:tcPr>
          <w:p w14:paraId="26EBEE0E" w14:textId="77777777" w:rsidR="00890CE3" w:rsidRPr="0084625A" w:rsidRDefault="00890CE3" w:rsidP="007A6081">
            <w:pPr>
              <w:jc w:val="lef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4625A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lastRenderedPageBreak/>
              <w:t xml:space="preserve">มิติที่ </w:t>
            </w:r>
            <w:r w:rsidRPr="0084625A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3 : </w:t>
            </w:r>
            <w:r w:rsidRPr="0084625A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ผลผลิต</w:t>
            </w:r>
            <w:r w:rsidRPr="0084625A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>/</w:t>
            </w:r>
            <w:r w:rsidRPr="0084625A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ผลลัพธ์</w:t>
            </w:r>
            <w:r w:rsidRPr="0084625A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>/</w:t>
            </w:r>
            <w:r w:rsidRPr="0084625A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ผลกระทบ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 xml:space="preserve"> (5</w:t>
            </w:r>
            <w:r w:rsidRPr="00A667C3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0</w:t>
            </w:r>
            <w:r w:rsidRPr="00A667C3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 xml:space="preserve"> คะแนน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)</w:t>
            </w:r>
          </w:p>
        </w:tc>
      </w:tr>
      <w:tr w:rsidR="00890CE3" w:rsidRPr="0084625A" w14:paraId="38A9CB87" w14:textId="77777777" w:rsidTr="007A6081">
        <w:trPr>
          <w:trHeight w:val="327"/>
          <w:jc w:val="center"/>
        </w:trPr>
        <w:tc>
          <w:tcPr>
            <w:tcW w:w="10627" w:type="dxa"/>
            <w:gridSpan w:val="3"/>
            <w:shd w:val="clear" w:color="auto" w:fill="D5DCE4" w:themeFill="text2" w:themeFillTint="33"/>
          </w:tcPr>
          <w:p w14:paraId="7596E3B0" w14:textId="77777777" w:rsidR="00890CE3" w:rsidRPr="00426DA9" w:rsidRDefault="00890CE3" w:rsidP="007A6081">
            <w:pPr>
              <w:ind w:left="0" w:firstLine="26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  <w:t xml:space="preserve">5. </w:t>
            </w:r>
            <w:r w:rsidRPr="00B44A6D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ผลผลิต ผลลัพธ์ ผลกระทบ และประโยชน์ที่ประชาชน กลุ่มหมาย และหน่วยงานได้รับจากกระบวนการมีส่วนร่วมที่สร้างผลกระทบสูงในระดับองค์กร</w:t>
            </w:r>
            <w:r w:rsidRPr="00B44A6D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</w:rPr>
              <w:t>/</w:t>
            </w:r>
            <w:r w:rsidRPr="00B44A6D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กรม</w:t>
            </w:r>
            <w:r w:rsidRPr="00B44A6D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</w:rPr>
              <w:t>/</w:t>
            </w:r>
            <w:r w:rsidRPr="00B44A6D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จังหวัด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ประเทศ หรือมากกว่า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 w:rsidRPr="00A061CC">
              <w:rPr>
                <w:rFonts w:ascii="TH SarabunPSK" w:eastAsia="Calibri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(แสดงหลักฐานเชิงประจักษ์เพิ่มเติมสรุปเฉพาะประเด็นที่สำคัญ)</w:t>
            </w:r>
          </w:p>
        </w:tc>
      </w:tr>
      <w:tr w:rsidR="00890CE3" w:rsidRPr="0079405E" w14:paraId="2509FFE0" w14:textId="77777777" w:rsidTr="007A6081">
        <w:trPr>
          <w:trHeight w:val="1118"/>
          <w:jc w:val="center"/>
        </w:trPr>
        <w:tc>
          <w:tcPr>
            <w:tcW w:w="509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F1C5CB" w14:textId="77777777" w:rsidR="00890CE3" w:rsidRPr="0079405E" w:rsidRDefault="00890CE3" w:rsidP="00890CE3">
            <w:pPr>
              <w:pStyle w:val="ListParagraph"/>
              <w:numPr>
                <w:ilvl w:val="1"/>
                <w:numId w:val="3"/>
              </w:numPr>
              <w:tabs>
                <w:tab w:val="left" w:pos="737"/>
                <w:tab w:val="left" w:pos="2986"/>
              </w:tabs>
              <w:spacing w:after="0" w:line="240" w:lineRule="auto"/>
              <w:ind w:left="0" w:right="57" w:firstLine="312"/>
              <w:contextualSpacing w:val="0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79405E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ผลผลิตจากการสร้างการมีส่วนร่วมของในผลงาน/โครงการ (อธิบายให้ชัดเจนเชิงสถิติ เปรียบเทียบผลสำเร็จก่อน/หลังการดำเนินงาน)</w:t>
            </w:r>
          </w:p>
        </w:tc>
        <w:tc>
          <w:tcPr>
            <w:tcW w:w="55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A3DEF17" w14:textId="77777777" w:rsidR="00890CE3" w:rsidRPr="0079405E" w:rsidRDefault="00890CE3" w:rsidP="007A6081">
            <w:pPr>
              <w:ind w:left="0" w:right="58" w:firstLine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9405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79405E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79405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79405E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2,000 </w:t>
            </w:r>
            <w:r w:rsidRPr="0079405E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79405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90CE3" w:rsidRPr="0079405E" w14:paraId="2359F2D3" w14:textId="77777777" w:rsidTr="007A6081">
        <w:trPr>
          <w:trHeight w:val="491"/>
          <w:jc w:val="center"/>
        </w:trPr>
        <w:tc>
          <w:tcPr>
            <w:tcW w:w="509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AA08E6" w14:textId="77777777" w:rsidR="00890CE3" w:rsidRPr="0079405E" w:rsidRDefault="00890CE3" w:rsidP="00890CE3">
            <w:pPr>
              <w:pStyle w:val="ListParagraph"/>
              <w:numPr>
                <w:ilvl w:val="1"/>
                <w:numId w:val="3"/>
              </w:numPr>
              <w:tabs>
                <w:tab w:val="left" w:pos="737"/>
                <w:tab w:val="left" w:pos="2986"/>
              </w:tabs>
              <w:spacing w:after="0" w:line="240" w:lineRule="auto"/>
              <w:ind w:left="0" w:right="57" w:firstLine="312"/>
              <w:contextualSpacing w:val="0"/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79405E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ผลลัพธ์จากการสร้างการมีส่วนร่วมของผลงาน/โครงการในระดับองค์กร/กรม/จังหวัด/ประเทศ หรือมากกว่า (อธิบายให้ชัดเจนเชิงสถิติ เปรียบเทียบผลสำเร็จก่อน/หลังการดำเนินงาน  พร้อมยกตัวอย่าง (ถ้ามี))</w:t>
            </w:r>
          </w:p>
        </w:tc>
        <w:tc>
          <w:tcPr>
            <w:tcW w:w="552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15240ED6" w14:textId="77777777" w:rsidR="00890CE3" w:rsidRPr="0079405E" w:rsidRDefault="00890CE3" w:rsidP="007A6081">
            <w:pPr>
              <w:ind w:left="0" w:right="58" w:firstLine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9405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79405E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79405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79405E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2,000 </w:t>
            </w:r>
            <w:r w:rsidRPr="0079405E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79405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90CE3" w:rsidRPr="0079405E" w14:paraId="1840F391" w14:textId="77777777" w:rsidTr="007A6081">
        <w:trPr>
          <w:trHeight w:val="1073"/>
          <w:jc w:val="center"/>
        </w:trPr>
        <w:tc>
          <w:tcPr>
            <w:tcW w:w="509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C53C47" w14:textId="77777777" w:rsidR="00890CE3" w:rsidRPr="0079405E" w:rsidRDefault="00890CE3" w:rsidP="00890CE3">
            <w:pPr>
              <w:pStyle w:val="ListParagraph"/>
              <w:numPr>
                <w:ilvl w:val="1"/>
                <w:numId w:val="3"/>
              </w:numPr>
              <w:tabs>
                <w:tab w:val="left" w:pos="737"/>
                <w:tab w:val="left" w:pos="2986"/>
              </w:tabs>
              <w:spacing w:after="0" w:line="240" w:lineRule="auto"/>
              <w:ind w:left="0" w:right="57" w:firstLine="312"/>
              <w:contextualSpacing w:val="0"/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79405E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ผล</w:t>
            </w:r>
            <w:r w:rsidRPr="0079405E">
              <w:rPr>
                <w:rFonts w:ascii="TH SarabunPSK" w:eastAsia="Calibri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กระทบ</w:t>
            </w:r>
            <w:r w:rsidRPr="0079405E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จากการสร้างการมีส่วนร่วม</w:t>
            </w:r>
            <w:r w:rsidRPr="0079405E">
              <w:rPr>
                <w:rFonts w:ascii="TH SarabunPSK" w:eastAsia="Calibri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ในผลงาน</w:t>
            </w:r>
            <w:r w:rsidRPr="0079405E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  <w:t>/</w:t>
            </w:r>
            <w:r w:rsidRPr="0079405E">
              <w:rPr>
                <w:rFonts w:ascii="TH SarabunPSK" w:eastAsia="Calibri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โครงการ</w:t>
            </w:r>
            <w:r w:rsidRPr="0079405E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ที่นำไปสู่การเปลี่ยนแปลงอย่างมีนัยสำคัญ</w:t>
            </w:r>
            <w:r w:rsidRPr="0079405E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br/>
              <w:t>ในระดับองค์กร/กรม</w:t>
            </w:r>
            <w:r w:rsidRPr="0079405E">
              <w:rPr>
                <w:rFonts w:ascii="TH SarabunPSK" w:eastAsia="Calibri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/จังหวัด</w:t>
            </w:r>
            <w:r w:rsidRPr="0079405E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  <w:t>/</w:t>
            </w:r>
            <w:r w:rsidRPr="0079405E">
              <w:rPr>
                <w:rFonts w:ascii="TH SarabunPSK" w:eastAsia="Calibri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ประเทศ</w:t>
            </w:r>
            <w:r w:rsidRPr="0079405E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หรือมากกว่า (อธิบายให้ชัดเจนเชิงสถิติ เปรียบเทียบผลสำเร็จก่อน/หลังการดำเนินงาน</w:t>
            </w:r>
            <w:r w:rsidRPr="0079405E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 w:rsidRPr="0079405E">
              <w:rPr>
                <w:rFonts w:ascii="TH SarabunPSK" w:eastAsia="Calibri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พร้อม</w:t>
            </w:r>
            <w:r w:rsidRPr="0079405E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ยกตัวอย่าง</w:t>
            </w:r>
            <w:r w:rsidRPr="0079405E">
              <w:rPr>
                <w:rFonts w:ascii="TH SarabunPSK" w:eastAsia="Calibri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Pr="0079405E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  <w:t>(</w:t>
            </w:r>
            <w:r w:rsidRPr="0079405E">
              <w:rPr>
                <w:rFonts w:ascii="TH SarabunPSK" w:eastAsia="Calibri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ถ้ามี</w:t>
            </w:r>
            <w:r w:rsidRPr="0079405E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)</w:t>
            </w:r>
            <w:r w:rsidRPr="0079405E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  <w:t>)</w:t>
            </w:r>
          </w:p>
        </w:tc>
        <w:tc>
          <w:tcPr>
            <w:tcW w:w="55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5A64F67" w14:textId="77777777" w:rsidR="00890CE3" w:rsidRPr="0079405E" w:rsidRDefault="00890CE3" w:rsidP="007A6081">
            <w:pPr>
              <w:ind w:right="58" w:hanging="1726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9405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79405E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79405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79405E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2,000 </w:t>
            </w:r>
            <w:r w:rsidRPr="0079405E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79405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90CE3" w:rsidRPr="0084625A" w14:paraId="626D5B60" w14:textId="77777777" w:rsidTr="007A6081">
        <w:trPr>
          <w:trHeight w:val="20"/>
          <w:jc w:val="center"/>
        </w:trPr>
        <w:tc>
          <w:tcPr>
            <w:tcW w:w="10627" w:type="dxa"/>
            <w:gridSpan w:val="3"/>
            <w:shd w:val="clear" w:color="auto" w:fill="ACB9CA" w:themeFill="text2" w:themeFillTint="66"/>
          </w:tcPr>
          <w:p w14:paraId="0ECCD0A7" w14:textId="77777777" w:rsidR="00890CE3" w:rsidRPr="0084625A" w:rsidRDefault="00890CE3" w:rsidP="007A6081">
            <w:pPr>
              <w:ind w:left="0" w:firstLine="0"/>
              <w:jc w:val="left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84625A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 xml:space="preserve">มิติที่ </w:t>
            </w:r>
            <w:r w:rsidRPr="0084625A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4</w:t>
            </w:r>
            <w:r w:rsidRPr="0084625A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 : </w:t>
            </w:r>
            <w:r w:rsidRPr="0084625A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ความยั่งยืน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(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 xml:space="preserve">10 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คะแนน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 xml:space="preserve">) </w:t>
            </w:r>
            <w:r w:rsidRPr="004517C9">
              <w:rPr>
                <w:rFonts w:ascii="TH SarabunPSK Bold" w:eastAsia="Calibri" w:hAnsi="TH SarabunPSK Bold" w:cs="TH SarabunPSK" w:hint="cs"/>
                <w:b/>
                <w:bCs/>
                <w:sz w:val="32"/>
                <w:szCs w:val="32"/>
                <w:cs/>
              </w:rPr>
              <w:t>(แสดงหลักฐานเชิงประจักษ์เพิ่มเติมสรุปเฉพาะประเด็นที่สำคัญ)</w:t>
            </w:r>
            <w:r>
              <w:rPr>
                <w:rFonts w:ascii="TH SarabunPSK Bold" w:eastAsia="Calibri" w:hAnsi="TH SarabunPSK Bold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890CE3" w:rsidRPr="0084625A" w14:paraId="380438ED" w14:textId="77777777" w:rsidTr="007A6081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1857615F" w14:textId="77777777" w:rsidR="00890CE3" w:rsidRDefault="00890CE3" w:rsidP="007A6081">
            <w:pPr>
              <w:ind w:left="0" w:right="0" w:firstLine="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>6</w:t>
            </w:r>
            <w:r w:rsidRPr="0062442F">
              <w:rPr>
                <w:rFonts w:ascii="TH SarabunPSK" w:eastAsia="Calibri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. </w:t>
            </w:r>
            <w:r w:rsidRPr="0057021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การได้รับการสนับสนุนหรือการระดมทรัพยากรจากภาคส่วนอื่นในการขับเคลื่อนโครงการต่อไป เพื่อให้ดำเนินโครงการได้ด้วยตนเอง</w:t>
            </w:r>
            <w:r>
              <w:rPr>
                <w:rFonts w:ascii="TH SarabunPSK Bold" w:eastAsia="Calibri" w:hAnsi="TH SarabunPSK Bold" w:cs="TH SarabunPSK" w:hint="cs"/>
                <w:b/>
                <w:bCs/>
                <w:spacing w:val="-14"/>
                <w:sz w:val="32"/>
                <w:szCs w:val="32"/>
                <w:cs/>
              </w:rPr>
              <w:t xml:space="preserve"> </w:t>
            </w:r>
          </w:p>
          <w:p w14:paraId="6B3F37C6" w14:textId="77777777" w:rsidR="00890CE3" w:rsidRPr="003E4022" w:rsidRDefault="00890CE3" w:rsidP="007A6081">
            <w:pPr>
              <w:ind w:left="33" w:firstLine="0"/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</w:pPr>
            <w:r w:rsidRPr="00D64AD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การได้รับการสนับสนุนผลงาน/โครงการในด้านนโยบายองค์การ เช่น งบประมาณและองค์ความรู้ เป็นต้น หรือการสนับสนุนทรัพยากรจากภาคส่วนอื่น เพื่อให้เห็นการขับเคลื่อนผลงาน/โครงการต่อไปอย่างต่อเนื่อง เพื่อให้เกิดความยั่งยืน (แสดงรายละเอียดที่ชัดเจน)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14:paraId="734BA4F5" w14:textId="77777777" w:rsidR="00890CE3" w:rsidRPr="0084625A" w:rsidRDefault="00890CE3" w:rsidP="007A6081">
            <w:pPr>
              <w:ind w:left="0" w:right="34" w:firstLine="0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7D03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7D0382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7D03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7D038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7D0382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7D03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90CE3" w:rsidRPr="0084625A" w14:paraId="0B3D140E" w14:textId="77777777" w:rsidTr="007A6081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1508A18F" w14:textId="77777777" w:rsidR="00890CE3" w:rsidRPr="004517C9" w:rsidRDefault="00890CE3" w:rsidP="007A6081">
            <w:pPr>
              <w:ind w:left="0" w:right="33" w:firstLine="0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</w:pPr>
            <w:r w:rsidRPr="004517C9">
              <w:rPr>
                <w:rFonts w:ascii="TH SarabunPSK" w:eastAsia="Calibri" w:hAnsi="TH SarabunPSK" w:cs="TH SarabunPSK"/>
                <w:b/>
                <w:bCs/>
                <w:spacing w:val="-18"/>
                <w:sz w:val="32"/>
                <w:szCs w:val="32"/>
              </w:rPr>
              <w:t xml:space="preserve">7. </w:t>
            </w:r>
            <w:r w:rsidRPr="0095064D">
              <w:rPr>
                <w:rFonts w:ascii="TH SarabunPSK" w:eastAsia="Calibri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การนำผลงาน</w:t>
            </w:r>
            <w:r w:rsidRPr="0095064D">
              <w:rPr>
                <w:rFonts w:ascii="TH SarabunPSK" w:eastAsia="Calibri" w:hAnsi="TH SarabunPSK" w:cs="TH SarabunPSK"/>
                <w:b/>
                <w:bCs/>
                <w:spacing w:val="-4"/>
                <w:sz w:val="32"/>
                <w:szCs w:val="32"/>
              </w:rPr>
              <w:t>/</w:t>
            </w:r>
            <w:r w:rsidRPr="0095064D">
              <w:rPr>
                <w:rFonts w:ascii="TH SarabunPSK" w:eastAsia="Calibri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โครงการไปพัฒนาต่อยอดหรือขยายผลในเชิงพื้นที่อื่น ทั้งจากนโยบายของหน่วยงานหรือหน่วยงานอื่น</w:t>
            </w:r>
            <w:r>
              <w:rPr>
                <w:rFonts w:ascii="TH SarabunPSK" w:eastAsia="Calibri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ๆ </w:t>
            </w:r>
            <w:r w:rsidRPr="0095064D">
              <w:rPr>
                <w:rFonts w:ascii="TH SarabunPSK" w:eastAsia="Calibri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ได้นำไปใช้เป็นต้นแบบ (</w:t>
            </w:r>
            <w:r>
              <w:rPr>
                <w:rFonts w:ascii="TH SarabunPSK" w:eastAsia="Calibri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แสดงรายละเอียดข้อมูลที่ชัดเจน</w:t>
            </w:r>
            <w:r>
              <w:rPr>
                <w:rFonts w:ascii="TH SarabunPSK" w:eastAsia="Calibri" w:hAnsi="TH SarabunPSK" w:cs="TH SarabunPSK"/>
                <w:b/>
                <w:bCs/>
                <w:spacing w:val="-4"/>
                <w:sz w:val="32"/>
                <w:szCs w:val="32"/>
              </w:rPr>
              <w:t>)</w:t>
            </w:r>
          </w:p>
        </w:tc>
        <w:tc>
          <w:tcPr>
            <w:tcW w:w="5529" w:type="dxa"/>
            <w:gridSpan w:val="2"/>
          </w:tcPr>
          <w:p w14:paraId="072AAD0A" w14:textId="77777777" w:rsidR="00890CE3" w:rsidRPr="0084625A" w:rsidRDefault="00890CE3" w:rsidP="007A6081">
            <w:pPr>
              <w:ind w:left="0" w:right="34" w:firstLine="0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7D03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7D0382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7D03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7D038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7D0382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7D03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</w:tbl>
    <w:p w14:paraId="41371223" w14:textId="77777777" w:rsidR="00890CE3" w:rsidRDefault="00890CE3" w:rsidP="00890CE3">
      <w:pPr>
        <w:tabs>
          <w:tab w:val="left" w:pos="993"/>
        </w:tabs>
        <w:spacing w:after="120" w:line="23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5784B6D0" w14:textId="1E4DC1C1" w:rsidR="004E1E62" w:rsidRDefault="004E1E62" w:rsidP="00A20AF9">
      <w:pPr>
        <w:spacing w:after="160" w:line="259" w:lineRule="auto"/>
      </w:pPr>
    </w:p>
    <w:sectPr w:rsidR="004E1E62" w:rsidSect="000430BD">
      <w:footerReference w:type="default" r:id="rId7"/>
      <w:pgSz w:w="11907" w:h="16840" w:code="9"/>
      <w:pgMar w:top="144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F0B8A" w14:textId="77777777" w:rsidR="00890CE3" w:rsidRDefault="00890CE3" w:rsidP="00890CE3">
      <w:r>
        <w:separator/>
      </w:r>
    </w:p>
  </w:endnote>
  <w:endnote w:type="continuationSeparator" w:id="0">
    <w:p w14:paraId="620A1FE0" w14:textId="77777777" w:rsidR="00890CE3" w:rsidRDefault="00890CE3" w:rsidP="0089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583669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2ECEA800" w14:textId="5DC66954" w:rsidR="00890CE3" w:rsidRPr="00D47A97" w:rsidRDefault="00890CE3">
        <w:pPr>
          <w:pStyle w:val="Footer"/>
          <w:jc w:val="right"/>
          <w:rPr>
            <w:rFonts w:ascii="TH SarabunPSK" w:hAnsi="TH SarabunPSK" w:cs="TH SarabunPSK"/>
          </w:rPr>
        </w:pPr>
        <w:r w:rsidRPr="00D47A97">
          <w:rPr>
            <w:rFonts w:ascii="TH SarabunPSK" w:hAnsi="TH SarabunPSK" w:cs="TH SarabunPSK"/>
          </w:rPr>
          <w:fldChar w:fldCharType="begin"/>
        </w:r>
        <w:r w:rsidRPr="00D47A97">
          <w:rPr>
            <w:rFonts w:ascii="TH SarabunPSK" w:hAnsi="TH SarabunPSK" w:cs="TH SarabunPSK"/>
          </w:rPr>
          <w:instrText xml:space="preserve"> PAGE   \* MERGEFORMAT </w:instrText>
        </w:r>
        <w:r w:rsidRPr="00D47A97">
          <w:rPr>
            <w:rFonts w:ascii="TH SarabunPSK" w:hAnsi="TH SarabunPSK" w:cs="TH SarabunPSK"/>
          </w:rPr>
          <w:fldChar w:fldCharType="separate"/>
        </w:r>
        <w:r w:rsidRPr="00D47A97">
          <w:rPr>
            <w:rFonts w:ascii="TH SarabunPSK" w:hAnsi="TH SarabunPSK" w:cs="TH SarabunPSK"/>
            <w:noProof/>
          </w:rPr>
          <w:t>2</w:t>
        </w:r>
        <w:r w:rsidRPr="00D47A97">
          <w:rPr>
            <w:rFonts w:ascii="TH SarabunPSK" w:hAnsi="TH SarabunPSK" w:cs="TH SarabunPSK"/>
            <w:noProof/>
          </w:rPr>
          <w:fldChar w:fldCharType="end"/>
        </w:r>
      </w:p>
    </w:sdtContent>
  </w:sdt>
  <w:p w14:paraId="75B3ADB6" w14:textId="77777777" w:rsidR="00890CE3" w:rsidRDefault="00890C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550EF" w14:textId="77777777" w:rsidR="00890CE3" w:rsidRDefault="00890CE3" w:rsidP="00890CE3">
      <w:r>
        <w:separator/>
      </w:r>
    </w:p>
  </w:footnote>
  <w:footnote w:type="continuationSeparator" w:id="0">
    <w:p w14:paraId="2EC76F35" w14:textId="77777777" w:rsidR="00890CE3" w:rsidRDefault="00890CE3" w:rsidP="00890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03057"/>
    <w:multiLevelType w:val="hybridMultilevel"/>
    <w:tmpl w:val="7E30881E"/>
    <w:lvl w:ilvl="0" w:tplc="652CE2C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70E32"/>
    <w:multiLevelType w:val="hybridMultilevel"/>
    <w:tmpl w:val="E0AE2368"/>
    <w:lvl w:ilvl="0" w:tplc="BBBE0F9A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60382000"/>
    <w:multiLevelType w:val="multilevel"/>
    <w:tmpl w:val="9000C2FC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67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3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65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3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63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3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61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280" w:hanging="1800"/>
      </w:pPr>
      <w:rPr>
        <w:rFonts w:eastAsia="Calibri" w:hint="default"/>
      </w:rPr>
    </w:lvl>
  </w:abstractNum>
  <w:num w:numId="1" w16cid:durableId="2007319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4221798">
    <w:abstractNumId w:val="1"/>
  </w:num>
  <w:num w:numId="3" w16cid:durableId="1738286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34"/>
    <w:rsid w:val="000430BD"/>
    <w:rsid w:val="0038609A"/>
    <w:rsid w:val="00470C01"/>
    <w:rsid w:val="004E1E62"/>
    <w:rsid w:val="004F0806"/>
    <w:rsid w:val="00577E45"/>
    <w:rsid w:val="00606EBE"/>
    <w:rsid w:val="00657F34"/>
    <w:rsid w:val="0067717B"/>
    <w:rsid w:val="00890CE3"/>
    <w:rsid w:val="00A20AF9"/>
    <w:rsid w:val="00B35153"/>
    <w:rsid w:val="00D47A97"/>
    <w:rsid w:val="00EB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161FD"/>
  <w15:chartTrackingRefBased/>
  <w15:docId w15:val="{D0E131EE-F9C0-49AB-A860-4B80A7C3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CE3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8609A"/>
    <w:pPr>
      <w:keepNext/>
      <w:keepLines/>
      <w:spacing w:before="320" w:after="40"/>
      <w:outlineLvl w:val="0"/>
    </w:pPr>
    <w:rPr>
      <w:rFonts w:eastAsia="TH SarabunPSK"/>
      <w:b/>
      <w:bC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06EBE"/>
    <w:pPr>
      <w:keepNext/>
      <w:keepLines/>
      <w:spacing w:before="40"/>
      <w:outlineLvl w:val="1"/>
    </w:pPr>
    <w:rPr>
      <w:rFonts w:eastAsiaTheme="majorEastAsia"/>
      <w:color w:val="2F5496" w:themeColor="accent1" w:themeShade="BF"/>
      <w:sz w:val="3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09A"/>
    <w:rPr>
      <w:rFonts w:eastAsia="TH SarabunPSK"/>
      <w:b/>
      <w:bC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06EBE"/>
    <w:rPr>
      <w:rFonts w:eastAsiaTheme="majorEastAsia"/>
      <w:color w:val="2F5496" w:themeColor="accent1" w:themeShade="BF"/>
      <w:sz w:val="36"/>
      <w:szCs w:val="33"/>
    </w:rPr>
  </w:style>
  <w:style w:type="paragraph" w:styleId="ListParagraph">
    <w:name w:val="List Paragraph"/>
    <w:aliases w:val="Table Heading,รายการย่อหน้า,En tête 1,Footnote,List Number #1,ย่อหน้าขีด,ย่อย(1),00 List Bull,ÂèÍË¹éÒ¢Õ´,Bullets,List Paragraph1,Recommendation,List Paragraph11,sub-section"/>
    <w:basedOn w:val="Normal"/>
    <w:link w:val="ListParagraphChar"/>
    <w:uiPriority w:val="34"/>
    <w:qFormat/>
    <w:rsid w:val="00890C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ListParagraphChar">
    <w:name w:val="List Paragraph Char"/>
    <w:aliases w:val="Table Heading Char,รายการย่อหน้า Char,En tête 1 Char,Footnote Char,List Number #1 Char,ย่อหน้าขีด Char,ย่อย(1) Char,00 List Bull Char,ÂèÍË¹éÒ¢Õ´ Char,Bullets Char,List Paragraph1 Char,Recommendation Char,List Paragraph11 Char"/>
    <w:link w:val="ListParagraph"/>
    <w:uiPriority w:val="34"/>
    <w:rsid w:val="00890CE3"/>
    <w:rPr>
      <w:rFonts w:asciiTheme="minorHAnsi" w:hAnsiTheme="minorHAnsi" w:cstheme="minorBidi"/>
      <w:kern w:val="0"/>
      <w:sz w:val="22"/>
      <w:szCs w:val="28"/>
      <w14:ligatures w14:val="none"/>
    </w:rPr>
  </w:style>
  <w:style w:type="table" w:customStyle="1" w:styleId="TableGrid6">
    <w:name w:val="Table Grid6"/>
    <w:basedOn w:val="TableNormal"/>
    <w:next w:val="TableGrid"/>
    <w:uiPriority w:val="59"/>
    <w:rsid w:val="00890CE3"/>
    <w:pPr>
      <w:spacing w:after="0" w:line="240" w:lineRule="auto"/>
      <w:ind w:left="1758" w:right="170" w:hanging="1588"/>
      <w:jc w:val="thaiDistribute"/>
    </w:pPr>
    <w:rPr>
      <w:rFonts w:asciiTheme="minorHAnsi" w:hAnsiTheme="minorHAnsi" w:cstheme="minorBidi"/>
      <w:kern w:val="0"/>
      <w:sz w:val="22"/>
      <w:szCs w:val="28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89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0C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CE3"/>
    <w:rPr>
      <w:rFonts w:ascii="Times New Roman" w:eastAsia="Times New Roman" w:hAnsi="Times New Roman" w:cs="Angsana New"/>
      <w:kern w:val="0"/>
      <w:sz w:val="24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0C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CE3"/>
    <w:rPr>
      <w:rFonts w:ascii="Times New Roman" w:eastAsia="Times New Roman" w:hAnsi="Times New Roman" w:cs="Angsana New"/>
      <w:kern w:val="0"/>
      <w:sz w:val="24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1706</Words>
  <Characters>9729</Characters>
  <Application>Microsoft Office Word</Application>
  <DocSecurity>0</DocSecurity>
  <Lines>81</Lines>
  <Paragraphs>22</Paragraphs>
  <ScaleCrop>false</ScaleCrop>
  <Company/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 Sotthiphinyo</dc:creator>
  <cp:keywords/>
  <dc:description/>
  <cp:lastModifiedBy>Sira Sotthiphinyo</cp:lastModifiedBy>
  <cp:revision>5</cp:revision>
  <dcterms:created xsi:type="dcterms:W3CDTF">2024-12-18T02:53:00Z</dcterms:created>
  <dcterms:modified xsi:type="dcterms:W3CDTF">2024-12-18T02:58:00Z</dcterms:modified>
</cp:coreProperties>
</file>