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D6B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E2B74D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942F56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8B78DF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9D2CCE" w14:textId="257FD370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61D7DC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BB3986" w14:textId="204AD20F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3B259B" w14:textId="716944CA" w:rsidR="00552050" w:rsidRDefault="003226FD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BD96C9E" wp14:editId="02FAEBB2">
                <wp:simplePos x="0" y="0"/>
                <wp:positionH relativeFrom="margin">
                  <wp:posOffset>-1392865</wp:posOffset>
                </wp:positionH>
                <wp:positionV relativeFrom="margin">
                  <wp:posOffset>1371600</wp:posOffset>
                </wp:positionV>
                <wp:extent cx="8506460" cy="6008033"/>
                <wp:effectExtent l="11112" t="7938" r="20003" b="952"/>
                <wp:wrapNone/>
                <wp:docPr id="979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506460" cy="6008033"/>
                          <a:chOff x="246" y="33250"/>
                          <a:chExt cx="9144000" cy="6555531"/>
                        </a:xfrm>
                      </wpg:grpSpPr>
                      <wps:wsp>
                        <wps:cNvPr id="9799" name="Title 1"/>
                        <wps:cNvSpPr txBox="1">
                          <a:spLocks/>
                        </wps:cNvSpPr>
                        <wps:spPr>
                          <a:xfrm>
                            <a:off x="108820" y="646677"/>
                            <a:ext cx="2949575" cy="21675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9C995A0" w14:textId="77777777" w:rsidR="00B762B9" w:rsidRPr="00D059CE" w:rsidRDefault="00B762B9" w:rsidP="00B762B9">
                              <w:pPr>
                                <w:pStyle w:val="aa"/>
                                <w:kinsoku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 xml:space="preserve">ผู้ส่งมอบ 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พันธมิตร และผู้ให้ความร่วมมือ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(ผู้ส่งมอบ หมายถึง องค์การหรือกลุ่มบุคคลที่ส่งมอบทรัพยากรในการดำเนินการของส่วนราชการ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br/>
                                <w:t xml:space="preserve">  พันธมิตร 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    </w:r>
                            </w:p>
                            <w:p w14:paraId="657DE035" w14:textId="77777777" w:rsidR="00B762B9" w:rsidRPr="00D059CE" w:rsidRDefault="00B762B9" w:rsidP="00B762B9">
                              <w:pPr>
                                <w:pStyle w:val="aa"/>
                                <w:kinsoku w:val="0"/>
                                <w:overflowPunct w:val="0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ผู้ให้ความร่วมมือ หมายถึง องค์การหรือกลุ่มบุคคลที่ให้ความร่วมมือกับส่วนราชการ ในการสนับสนุนกา</w:t>
                              </w:r>
                              <w:r w:rsidRPr="00D059CE">
                                <w:rPr>
                                  <w:rFonts w:ascii="TH SarabunPSK" w:eastAsia="Tahoma" w:hAnsi="TH SarabunPSK" w:cs="TH SarabunPSK" w:hint="cs"/>
                                  <w:color w:val="FF0000"/>
                                  <w:kern w:val="24"/>
                                  <w:cs/>
                                </w:rPr>
                                <w:t>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br/>
                                <w:t>ความต้องการ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>
                          <a:normAutofit fontScale="92500" lnSpcReduction="10000"/>
                        </wps:bodyPr>
                      </wps:wsp>
                      <wps:wsp>
                        <wps:cNvPr id="9800" name="Title 1"/>
                        <wps:cNvSpPr txBox="1">
                          <a:spLocks/>
                        </wps:cNvSpPr>
                        <wps:spPr bwMode="auto">
                          <a:xfrm>
                            <a:off x="107950" y="2864682"/>
                            <a:ext cx="2949575" cy="13033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F3D3A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ผู้มีส่วนได้ส่วนเสีย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ความต้องการ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1" name="Title 1"/>
                        <wps:cNvSpPr txBox="1">
                          <a:spLocks/>
                        </wps:cNvSpPr>
                        <wps:spPr bwMode="auto">
                          <a:xfrm>
                            <a:off x="109538" y="4224194"/>
                            <a:ext cx="2949575" cy="105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CAA18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สมรรถนะหลักขององค์ก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า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23063443" w14:textId="77777777" w:rsidR="00B762B9" w:rsidRPr="00D059CE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(เรื่องที่ส่วนราชการมีความรู้ ความชำนาญ ความเชี่ยวชาญมากที่สุด และสร้างความได้เปรียบให้กับส่วนราชการ)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2" name="Title 1"/>
                        <wps:cNvSpPr txBox="1">
                          <a:spLocks/>
                        </wps:cNvSpPr>
                        <wps:spPr bwMode="auto">
                          <a:xfrm>
                            <a:off x="3203575" y="4938882"/>
                            <a:ext cx="5832475" cy="795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FA424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ความได้เปรียบเชิงยุทธศาสตร์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 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ด้านพันธกิจ ปฏิบัติการ บุคลากร สังคม)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3" name="Title 1"/>
                        <wps:cNvSpPr txBox="1">
                          <a:spLocks/>
                        </wps:cNvSpPr>
                        <wps:spPr bwMode="auto">
                          <a:xfrm>
                            <a:off x="109538" y="5986180"/>
                            <a:ext cx="2949575" cy="596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8BC97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การเปลี่ยนแปลงความสามารถในการแข่งขัน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4" name="Title 1"/>
                        <wps:cNvSpPr txBox="1">
                          <a:spLocks/>
                        </wps:cNvSpPr>
                        <wps:spPr bwMode="auto">
                          <a:xfrm>
                            <a:off x="3203575" y="646452"/>
                            <a:ext cx="3097213" cy="42187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7B995" w14:textId="77777777" w:rsidR="00B762B9" w:rsidRPr="00BB755F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พันธกิจ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5E6762F7" w14:textId="77777777" w:rsidR="00B762B9" w:rsidRPr="00BB755F" w:rsidRDefault="00B762B9" w:rsidP="00B762B9">
                              <w:pPr>
                                <w:pStyle w:val="aa"/>
                                <w:spacing w:before="0" w:beforeAutospacing="0" w:after="24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วิสัยทัศน์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3F4C95C4" w14:textId="77777777" w:rsidR="00B762B9" w:rsidRPr="00BB755F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ค่านิยม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781A5997" w14:textId="77777777" w:rsidR="00B762B9" w:rsidRPr="00BB755F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jc w:val="thaiDistribute"/>
                                <w:textAlignment w:val="baseline"/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วัฒนธรรมองค์การ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: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cs/>
                                </w:rPr>
                                <w:t>(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ๆ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>)</w:t>
                              </w:r>
                            </w:p>
                            <w:p w14:paraId="25EBEA72" w14:textId="77777777" w:rsidR="00B762B9" w:rsidRPr="00BB755F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งบประมาณ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668DE32A" w14:textId="77777777" w:rsidR="00B762B9" w:rsidRPr="00BB755F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รายได้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6C50B499" w14:textId="77777777" w:rsidR="00B762B9" w:rsidRPr="00BB755F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จำนวนบุคลากร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6F2D3276" w14:textId="77777777" w:rsidR="00B762B9" w:rsidRPr="00BB755F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กฎหมาย ระเบียบ ข้อบังคับ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33F5D3D3" w14:textId="77777777" w:rsidR="00B762B9" w:rsidRPr="00BB755F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ระบบการปรับปรุงผลการดำเนิน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5" name="Title 1"/>
                        <wps:cNvSpPr txBox="1">
                          <a:spLocks/>
                        </wps:cNvSpPr>
                        <wps:spPr bwMode="auto">
                          <a:xfrm>
                            <a:off x="6372225" y="646432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C2256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1.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ภารกิจ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บริการหลัก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4A4E3188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คุณลักษณะโดดเด่นของภารกิจ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บริการ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6" name="Title 1"/>
                        <wps:cNvSpPr txBox="1">
                          <a:spLocks/>
                        </wps:cNvSpPr>
                        <wps:spPr bwMode="auto">
                          <a:xfrm>
                            <a:off x="6372225" y="2060164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F04A6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ผู้รับบริการ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04F230C5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ความต้องการ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7" name="Title 1"/>
                        <wps:cNvSpPr txBox="1">
                          <a:spLocks/>
                        </wps:cNvSpPr>
                        <wps:spPr bwMode="auto">
                          <a:xfrm>
                            <a:off x="107949" y="5340082"/>
                            <a:ext cx="2949575" cy="596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5AE96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แหล่งข้อมูลเชิงเปรียบเทียบ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8" name="Title 1"/>
                        <wps:cNvSpPr txBox="1">
                          <a:spLocks/>
                        </wps:cNvSpPr>
                        <wps:spPr bwMode="auto">
                          <a:xfrm>
                            <a:off x="3203576" y="5792787"/>
                            <a:ext cx="5832475" cy="795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79319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ความท้าทายเชิงยุทธศาสตร์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 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ด้านพันธกิจ ปฏิบัติการ บุคลากร สังคม)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9" name="Title 1"/>
                        <wps:cNvSpPr txBox="1">
                          <a:spLocks/>
                        </wps:cNvSpPr>
                        <wps:spPr bwMode="auto">
                          <a:xfrm>
                            <a:off x="6372226" y="3476200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3016B" w14:textId="77777777" w:rsidR="00B762B9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สภาพแวดล้อมการแข่งขัน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51BA4FD2" w14:textId="77777777" w:rsidR="00B762B9" w:rsidRPr="00D059CE" w:rsidRDefault="00B762B9" w:rsidP="00B762B9">
                              <w:pPr>
                                <w:pStyle w:val="aa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 w:rsidRPr="00D059CE">
                                <w:rPr>
                                  <w:rFonts w:ascii="TH SarabunPSK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</w:t>
                              </w:r>
                              <w:r w:rsidRPr="00D059CE">
                                <w:rPr>
                                  <w:rFonts w:ascii="TH SarabunPSK" w:hAnsi="TH SarabunPSK" w:cs="TH SarabunPSK" w:hint="cs"/>
                                  <w:color w:val="FF0000"/>
                                  <w:kern w:val="24"/>
                                  <w:cs/>
                                </w:rPr>
                                <w:t>า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ร)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10" name="AutoShape 12"/>
                        <wps:cNvSpPr>
                          <a:spLocks/>
                        </wps:cNvSpPr>
                        <wps:spPr bwMode="auto">
                          <a:xfrm>
                            <a:off x="246" y="33250"/>
                            <a:ext cx="9144000" cy="532141"/>
                          </a:xfrm>
                          <a:custGeom>
                            <a:avLst/>
                            <a:gdLst>
                              <a:gd name="T0" fmla="*/ 1935480000 w 21600"/>
                              <a:gd name="T1" fmla="*/ 3499353 h 21600"/>
                              <a:gd name="T2" fmla="*/ 1935480000 w 21600"/>
                              <a:gd name="T3" fmla="*/ 3499353 h 21600"/>
                              <a:gd name="T4" fmla="*/ 1935480000 w 21600"/>
                              <a:gd name="T5" fmla="*/ 3499353 h 21600"/>
                              <a:gd name="T6" fmla="*/ 1935480000 w 21600"/>
                              <a:gd name="T7" fmla="*/ 3499353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6DF44" w14:textId="4C44B74B" w:rsidR="00B762B9" w:rsidRPr="00D87756" w:rsidRDefault="00B762B9" w:rsidP="00D87756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8644B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ลักษณะสำคัญขององค์การ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96C9E" id="Group 1" o:spid="_x0000_s1029" style="position:absolute;margin-left:-109.65pt;margin-top:108pt;width:669.8pt;height:473.05pt;rotation:-90;z-index:251692032;mso-position-horizontal-relative:margin;mso-position-vertical-relative:margin;mso-width-relative:margin;mso-height-relative:margin" coordorigin="2,332" coordsize="91440,6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1" o:spid="_x0000_s1030" type="#_x0000_t202" style="position:absolute;left:1088;top:6466;width:29495;height:2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" fillcolor="white [3212]" strokecolor="#1f4d78 [1608]">
                  <v:path arrowok="t"/>
                  <v:textbox>
                    <w:txbxContent>
                      <w:p w14:paraId="19C995A0" w14:textId="77777777" w:rsidR="00B762B9" w:rsidRPr="00D059CE" w:rsidRDefault="00B762B9" w:rsidP="00B762B9">
                        <w:pPr>
                          <w:pStyle w:val="aa"/>
                          <w:kinsoku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 xml:space="preserve">ผู้ส่งมอบ 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พันธมิตร และผู้ให้ความร่วมมือ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</w:rPr>
                          <w:t>: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(ผู้ส่งมอบ หมายถึง องค์การหรือกลุ่มบุคคลที่ส่งมอบทรัพยากรในการดำเนินการของส่วนราชการ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br/>
                          <w:t xml:space="preserve">  พันธมิตร 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</w:r>
                      </w:p>
                      <w:p w14:paraId="657DE035" w14:textId="77777777" w:rsidR="00B762B9" w:rsidRPr="00D059CE" w:rsidRDefault="00B762B9" w:rsidP="00B762B9">
                        <w:pPr>
                          <w:pStyle w:val="aa"/>
                          <w:kinsoku w:val="0"/>
                          <w:overflowPunct w:val="0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</w:rPr>
                          <w:t xml:space="preserve">  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ผู้ให้ความร่วมมือ หมายถึง องค์การหรือกลุ่มบุคคลที่ให้ความร่วมมือกับส่วนราชการ ในการสนับสนุนกา</w:t>
                        </w:r>
                        <w:r w:rsidRPr="00D059CE">
                          <w:rPr>
                            <w:rFonts w:ascii="TH SarabunPSK" w:eastAsia="Tahoma" w:hAnsi="TH SarabunPSK" w:cs="TH SarabunPSK" w:hint="cs"/>
                            <w:color w:val="FF0000"/>
                            <w:kern w:val="24"/>
                            <w:cs/>
                          </w:rPr>
                          <w:t>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cs/>
                          </w:rPr>
                          <w:br/>
                          <w:t>ความต้องการ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1" type="#_x0000_t202" style="position:absolute;left:1079;top:28646;width:29496;height:1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290F3D3A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ผู้มีส่วนได้ส่วนเสีย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</w:r>
                        <w:r w:rsidRPr="00D059CE">
                          <w:rPr>
                            <w:rFonts w:ascii="TH SarabunPSK" w:hAnsi="TH SarabunPSK" w:cs="TH SarabunPSK"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ความต้องการ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2" type="#_x0000_t202" style="position:absolute;left:1095;top:42241;width:29496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" fillcolor="white [3212]" strokecolor="#1f4d78 [1608]">
                  <v:path arrowok="t"/>
                  <v:textbox>
                    <w:txbxContent>
                      <w:p w14:paraId="48ACAA18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สมรรถนะหลักขององค์ก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า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23063443" w14:textId="77777777" w:rsidR="00B762B9" w:rsidRPr="00D059CE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(เรื่องที่ส่วนราชการมีความรู้ ความชำนาญ ความเชี่ยวชาญมากที่สุด และสร้างความได้เปรียบให้กับส่วนราชการ)</w:t>
                        </w:r>
                      </w:p>
                    </w:txbxContent>
                  </v:textbox>
                </v:shape>
                <v:shape id="Title 1" o:spid="_x0000_s1033" type="#_x0000_t202" style="position:absolute;left:32035;top:49388;width:58325;height:7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" fillcolor="white [3212]" strokecolor="#1f4d78 [1608]">
                  <v:path arrowok="t"/>
                  <v:textbox>
                    <w:txbxContent>
                      <w:p w14:paraId="400FA424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ความได้เปรียบเชิงยุทธศาสตร์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ด้านพันธกิจ ปฏิบัติการ บุคลากร สังคม)</w:t>
                        </w:r>
                      </w:p>
                    </w:txbxContent>
                  </v:textbox>
                </v:shape>
                <v:shape id="Title 1" o:spid="_x0000_s1034" type="#_x0000_t202" style="position:absolute;left:1095;top:59861;width:29496;height:5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" fillcolor="white [3212]" strokecolor="#1f4d78 [1608]">
                  <v:path arrowok="t"/>
                  <v:textbox>
                    <w:txbxContent>
                      <w:p w14:paraId="3318BC97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การเปลี่ยนแปลงความสามารถในการแข่งขัน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5" type="#_x0000_t202" style="position:absolute;left:32035;top:6464;width:30972;height:4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" fillcolor="white [3212]" strokecolor="#1f4d78 [1608]">
                  <v:path arrowok="t"/>
                  <v:textbox>
                    <w:txbxContent>
                      <w:p w14:paraId="5707B995" w14:textId="77777777" w:rsidR="00B762B9" w:rsidRPr="00BB755F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พันธกิจ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  <w:p w14:paraId="5E6762F7" w14:textId="77777777" w:rsidR="00B762B9" w:rsidRPr="00BB755F" w:rsidRDefault="00B762B9" w:rsidP="00B762B9">
                        <w:pPr>
                          <w:pStyle w:val="aa"/>
                          <w:spacing w:before="0" w:beforeAutospacing="0" w:after="24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วิสัยทัศน์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3F4C95C4" w14:textId="77777777" w:rsidR="00B762B9" w:rsidRPr="00BB755F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ค่านิยม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781A5997" w14:textId="77777777" w:rsidR="00B762B9" w:rsidRPr="00BB755F" w:rsidRDefault="00B762B9" w:rsidP="00B762B9">
                        <w:pPr>
                          <w:pStyle w:val="aa"/>
                          <w:spacing w:before="0" w:beforeAutospacing="0" w:after="0" w:afterAutospacing="0"/>
                          <w:jc w:val="thaiDistribute"/>
                          <w:textAlignment w:val="baseline"/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วัฒนธรรมองค์การ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: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cs/>
                          </w:rPr>
                          <w:t>(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การ</w:t>
                        </w:r>
                        <w:r w:rsidRPr="00BB755F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ๆ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)</w:t>
                        </w:r>
                      </w:p>
                      <w:p w14:paraId="25EBEA72" w14:textId="77777777" w:rsidR="00B762B9" w:rsidRPr="00BB755F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งบประมาณ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668DE32A" w14:textId="77777777" w:rsidR="00B762B9" w:rsidRPr="00BB755F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รายได้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6C50B499" w14:textId="77777777" w:rsidR="00B762B9" w:rsidRPr="00BB755F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จำนวนบุคลากร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6F2D3276" w14:textId="77777777" w:rsidR="00B762B9" w:rsidRPr="00BB755F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กฎหมาย ระเบียบ ข้อบังคับ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33F5D3D3" w14:textId="77777777" w:rsidR="00B762B9" w:rsidRPr="00BB755F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ระบบการปรับปรุงผลการดำเนิน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การ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6" type="#_x0000_t202" style="position:absolute;left:63722;top:6464;width:26638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" fillcolor="white [3212]" strokecolor="#1f4d78 [1608]">
                  <v:path arrowok="t"/>
                  <v:textbox>
                    <w:txbxContent>
                      <w:p w14:paraId="78CC2256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ภารกิจ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บริการหลัก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4A4E3188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คุณลักษณะโดดเด่นของภารกิจ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บริการ</w:t>
                        </w:r>
                      </w:p>
                    </w:txbxContent>
                  </v:textbox>
                </v:shape>
                <v:shape id="Title 1" o:spid="_x0000_s1037" type="#_x0000_t202" style="position:absolute;left:63722;top:20601;width:26638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" fillcolor="white [3212]" strokecolor="#1f4d78 [1608]">
                  <v:path arrowok="t"/>
                  <v:textbox>
                    <w:txbxContent>
                      <w:p w14:paraId="34CF04A6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ผู้รับบริการ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04F230C5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ความต้องการ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8" type="#_x0000_t202" style="position:absolute;left:1079;top:53400;width:29496;height:5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" fillcolor="white [3212]" strokecolor="#1f4d78 [1608]">
                  <v:path arrowok="t"/>
                  <v:textbox>
                    <w:txbxContent>
                      <w:p w14:paraId="5A45AE96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แหล่งข้อมูลเชิงเปรียบเทียบ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9" type="#_x0000_t202" style="position:absolute;left:32035;top:57927;width:58325;height:7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3E479319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ความท้าทายเชิงยุทธศาสตร์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ด้านพันธกิจ ปฏิบัติการ บุคลากร สังคม)</w:t>
                        </w:r>
                      </w:p>
                    </w:txbxContent>
                  </v:textbox>
                </v:shape>
                <v:shape id="Title 1" o:spid="_x0000_s1040" type="#_x0000_t202" style="position:absolute;left:63722;top:34762;width:26638;height:1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" fillcolor="white [3212]" strokecolor="#1f4d78 [1608]">
                  <v:path arrowok="t"/>
                  <v:textbox>
                    <w:txbxContent>
                      <w:p w14:paraId="5AE3016B" w14:textId="77777777" w:rsidR="00B762B9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สภาพแวดล้อมการแข่งขัน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51BA4FD2" w14:textId="77777777" w:rsidR="00B762B9" w:rsidRPr="00D059CE" w:rsidRDefault="00B762B9" w:rsidP="00B762B9">
                        <w:pPr>
                          <w:pStyle w:val="aa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 w:rsidRPr="00D059CE">
                          <w:rPr>
                            <w:rFonts w:ascii="TH SarabunPSK" w:hAnsi="TH SarabunPSK" w:cs="TH SarabunPSK"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</w:t>
                        </w:r>
                        <w:r w:rsidRPr="00D059CE">
                          <w:rPr>
                            <w:rFonts w:ascii="TH SarabunPSK" w:hAnsi="TH SarabunPSK" w:cs="TH SarabunPSK" w:hint="cs"/>
                            <w:color w:val="FF0000"/>
                            <w:kern w:val="24"/>
                            <w:cs/>
                          </w:rPr>
                          <w:t>า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ร)</w:t>
                        </w:r>
                      </w:p>
                    </w:txbxContent>
                  </v:textbox>
                </v:shape>
                <v:shape id="AutoShape 12" o:spid="_x0000_s1041" style="position:absolute;left:2;top:332;width:91440;height:5321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" adj="-11796480,,5400" path="m,l21600,r,21600l,21600,,xe" filled="f" stroked="f">
                  <v:stroke joinstyle="miter"/>
                  <v:formulas/>
                  <v:path arrowok="t" o:connecttype="custom" o:connectlocs="2147483646,86210611;2147483646,86210611;2147483646,86210611;2147483646,86210611" o:connectangles="0,0,0,0" textboxrect="0,0,21600,21600"/>
                  <v:textbox inset="0,0,0,0">
                    <w:txbxContent>
                      <w:p w14:paraId="3606DF44" w14:textId="4C44B74B" w:rsidR="00B762B9" w:rsidRPr="00D87756" w:rsidRDefault="00B762B9" w:rsidP="00D87756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  <w:cs/>
                          </w:rPr>
                        </w:pP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8644B4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3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ลักษณะสำคัญขององค์การ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75E4CE2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29CAFB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56FAF4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663AF9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9E1B1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62BE7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11C430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F982E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7C2D8F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B15E50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A6FB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FF76C5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A0C64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495A48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A7D18E" w14:textId="27757266" w:rsidR="00637824" w:rsidRPr="00481F3B" w:rsidRDefault="00637824" w:rsidP="006611B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37824" w:rsidRPr="00481F3B" w:rsidSect="008C4C96">
      <w:footerReference w:type="default" r:id="rId8"/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A3CA" w14:textId="77777777" w:rsidR="006154C3" w:rsidRDefault="006154C3" w:rsidP="005F54B2">
      <w:pPr>
        <w:spacing w:after="0" w:line="240" w:lineRule="auto"/>
      </w:pPr>
      <w:r>
        <w:separator/>
      </w:r>
    </w:p>
  </w:endnote>
  <w:endnote w:type="continuationSeparator" w:id="0">
    <w:p w14:paraId="1ED1EB40" w14:textId="77777777" w:rsidR="006154C3" w:rsidRDefault="006154C3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000000" w:rsidP="00A266A4">
        <w:pPr>
          <w:pStyle w:val="a5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854C" w14:textId="77777777" w:rsidR="006154C3" w:rsidRDefault="006154C3" w:rsidP="005F54B2">
      <w:pPr>
        <w:spacing w:after="0" w:line="240" w:lineRule="auto"/>
      </w:pPr>
      <w:r>
        <w:separator/>
      </w:r>
    </w:p>
  </w:footnote>
  <w:footnote w:type="continuationSeparator" w:id="0">
    <w:p w14:paraId="5F01DA3A" w14:textId="77777777" w:rsidR="006154C3" w:rsidRDefault="006154C3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BD96C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รูปภาพประกอบด้วย อาวุธ, สีอ่อน&#10;&#10;คำอธิบายที่สร้างโดยอัตโนมัติ" style="width:33.3pt;height:39.75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4578">
    <w:abstractNumId w:val="9"/>
  </w:num>
  <w:num w:numId="2" w16cid:durableId="526023859">
    <w:abstractNumId w:val="12"/>
  </w:num>
  <w:num w:numId="3" w16cid:durableId="1999379411">
    <w:abstractNumId w:val="10"/>
  </w:num>
  <w:num w:numId="4" w16cid:durableId="1484393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90456">
    <w:abstractNumId w:val="23"/>
  </w:num>
  <w:num w:numId="6" w16cid:durableId="1864250371">
    <w:abstractNumId w:val="15"/>
  </w:num>
  <w:num w:numId="7" w16cid:durableId="1099567518">
    <w:abstractNumId w:val="29"/>
  </w:num>
  <w:num w:numId="8" w16cid:durableId="2061399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746185">
    <w:abstractNumId w:val="36"/>
  </w:num>
  <w:num w:numId="10" w16cid:durableId="1126968095">
    <w:abstractNumId w:val="37"/>
  </w:num>
  <w:num w:numId="11" w16cid:durableId="1652364094">
    <w:abstractNumId w:val="26"/>
  </w:num>
  <w:num w:numId="12" w16cid:durableId="238095907">
    <w:abstractNumId w:val="2"/>
  </w:num>
  <w:num w:numId="13" w16cid:durableId="855968897">
    <w:abstractNumId w:val="19"/>
  </w:num>
  <w:num w:numId="14" w16cid:durableId="1082145066">
    <w:abstractNumId w:val="27"/>
  </w:num>
  <w:num w:numId="15" w16cid:durableId="726881169">
    <w:abstractNumId w:val="17"/>
  </w:num>
  <w:num w:numId="16" w16cid:durableId="1578827964">
    <w:abstractNumId w:val="31"/>
  </w:num>
  <w:num w:numId="17" w16cid:durableId="1072117598">
    <w:abstractNumId w:val="8"/>
  </w:num>
  <w:num w:numId="18" w16cid:durableId="2133819217">
    <w:abstractNumId w:val="6"/>
  </w:num>
  <w:num w:numId="19" w16cid:durableId="1094857290">
    <w:abstractNumId w:val="35"/>
  </w:num>
  <w:num w:numId="20" w16cid:durableId="1674575994">
    <w:abstractNumId w:val="22"/>
  </w:num>
  <w:num w:numId="21" w16cid:durableId="141238514">
    <w:abstractNumId w:val="25"/>
  </w:num>
  <w:num w:numId="22" w16cid:durableId="505824564">
    <w:abstractNumId w:val="4"/>
  </w:num>
  <w:num w:numId="23" w16cid:durableId="1127164609">
    <w:abstractNumId w:val="32"/>
  </w:num>
  <w:num w:numId="24" w16cid:durableId="180826368">
    <w:abstractNumId w:val="0"/>
  </w:num>
  <w:num w:numId="25" w16cid:durableId="1414467771">
    <w:abstractNumId w:val="1"/>
  </w:num>
  <w:num w:numId="26" w16cid:durableId="1784299773">
    <w:abstractNumId w:val="24"/>
  </w:num>
  <w:num w:numId="27" w16cid:durableId="1182891151">
    <w:abstractNumId w:val="14"/>
  </w:num>
  <w:num w:numId="28" w16cid:durableId="1513689316">
    <w:abstractNumId w:val="34"/>
  </w:num>
  <w:num w:numId="29" w16cid:durableId="881476623">
    <w:abstractNumId w:val="7"/>
  </w:num>
  <w:num w:numId="30" w16cid:durableId="1250653822">
    <w:abstractNumId w:val="28"/>
  </w:num>
  <w:num w:numId="31" w16cid:durableId="17128771">
    <w:abstractNumId w:val="30"/>
  </w:num>
  <w:num w:numId="32" w16cid:durableId="1649822447">
    <w:abstractNumId w:val="21"/>
  </w:num>
  <w:num w:numId="33" w16cid:durableId="266273631">
    <w:abstractNumId w:val="11"/>
  </w:num>
  <w:num w:numId="34" w16cid:durableId="1486168177">
    <w:abstractNumId w:val="13"/>
  </w:num>
  <w:num w:numId="35" w16cid:durableId="1491166967">
    <w:abstractNumId w:val="39"/>
  </w:num>
  <w:num w:numId="36" w16cid:durableId="1537351546">
    <w:abstractNumId w:val="33"/>
  </w:num>
  <w:num w:numId="37" w16cid:durableId="300615292">
    <w:abstractNumId w:val="3"/>
  </w:num>
  <w:num w:numId="38" w16cid:durableId="614600521">
    <w:abstractNumId w:val="18"/>
  </w:num>
  <w:num w:numId="39" w16cid:durableId="1887330839">
    <w:abstractNumId w:val="20"/>
  </w:num>
  <w:num w:numId="40" w16cid:durableId="8116021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3412"/>
    <w:rsid w:val="00077888"/>
    <w:rsid w:val="00077DE8"/>
    <w:rsid w:val="00080E0F"/>
    <w:rsid w:val="000941AC"/>
    <w:rsid w:val="000959AB"/>
    <w:rsid w:val="000A406A"/>
    <w:rsid w:val="000A4AC9"/>
    <w:rsid w:val="000B1A7B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22548"/>
    <w:rsid w:val="00127341"/>
    <w:rsid w:val="00135332"/>
    <w:rsid w:val="00140F22"/>
    <w:rsid w:val="00142B6D"/>
    <w:rsid w:val="0016268D"/>
    <w:rsid w:val="00167291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2BF1"/>
    <w:rsid w:val="00352450"/>
    <w:rsid w:val="0036016D"/>
    <w:rsid w:val="003621E1"/>
    <w:rsid w:val="00363C3C"/>
    <w:rsid w:val="00380251"/>
    <w:rsid w:val="00393BB2"/>
    <w:rsid w:val="003A14CA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922FF"/>
    <w:rsid w:val="00492655"/>
    <w:rsid w:val="004952E6"/>
    <w:rsid w:val="00495BFB"/>
    <w:rsid w:val="004A2C1B"/>
    <w:rsid w:val="004A6500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1BD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54C3"/>
    <w:rsid w:val="006169AC"/>
    <w:rsid w:val="006245A2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15D8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2123F"/>
    <w:rsid w:val="008249C3"/>
    <w:rsid w:val="0082553F"/>
    <w:rsid w:val="00825B8A"/>
    <w:rsid w:val="008313DD"/>
    <w:rsid w:val="0083173A"/>
    <w:rsid w:val="00833092"/>
    <w:rsid w:val="008373E3"/>
    <w:rsid w:val="00844EB5"/>
    <w:rsid w:val="00851D63"/>
    <w:rsid w:val="008644B4"/>
    <w:rsid w:val="00877D7B"/>
    <w:rsid w:val="00882962"/>
    <w:rsid w:val="0088506D"/>
    <w:rsid w:val="008B1B6D"/>
    <w:rsid w:val="008B729E"/>
    <w:rsid w:val="008C2339"/>
    <w:rsid w:val="008C4C96"/>
    <w:rsid w:val="008D18BB"/>
    <w:rsid w:val="008D2303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D7682"/>
    <w:rsid w:val="009E501A"/>
    <w:rsid w:val="009F24CC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2A93"/>
    <w:rsid w:val="00AB3D05"/>
    <w:rsid w:val="00AB57B3"/>
    <w:rsid w:val="00AC1DD6"/>
    <w:rsid w:val="00AC2269"/>
    <w:rsid w:val="00AC47FE"/>
    <w:rsid w:val="00AC5532"/>
    <w:rsid w:val="00AC6DA1"/>
    <w:rsid w:val="00AC77CE"/>
    <w:rsid w:val="00AE55E2"/>
    <w:rsid w:val="00AE5B46"/>
    <w:rsid w:val="00AE7D2D"/>
    <w:rsid w:val="00AE7FF7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614C5"/>
    <w:rsid w:val="00C6244B"/>
    <w:rsid w:val="00C70B7F"/>
    <w:rsid w:val="00C803DA"/>
    <w:rsid w:val="00C81158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D00604"/>
    <w:rsid w:val="00D01733"/>
    <w:rsid w:val="00D030AE"/>
    <w:rsid w:val="00D037E8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302AF"/>
    <w:rsid w:val="00E3133C"/>
    <w:rsid w:val="00E57887"/>
    <w:rsid w:val="00E65A6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54B2"/>
  </w:style>
  <w:style w:type="paragraph" w:styleId="a5">
    <w:name w:val="footer"/>
    <w:basedOn w:val="a"/>
    <w:link w:val="a6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54B2"/>
  </w:style>
  <w:style w:type="table" w:styleId="a7">
    <w:name w:val="Table Grid"/>
    <w:basedOn w:val="a1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4-4">
    <w:name w:val="Grid Table 4 Accent 4"/>
    <w:basedOn w:val="a1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7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Sabadee Wor</cp:lastModifiedBy>
  <cp:revision>3</cp:revision>
  <cp:lastPrinted>2023-12-13T05:52:00Z</cp:lastPrinted>
  <dcterms:created xsi:type="dcterms:W3CDTF">2023-12-15T07:11:00Z</dcterms:created>
  <dcterms:modified xsi:type="dcterms:W3CDTF">2023-12-15T07:59:00Z</dcterms:modified>
</cp:coreProperties>
</file>